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BA7344"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bookmarkStart w:id="0" w:name="_GoBack"/>
    </w:p>
    <w:p w14:paraId="127B4669" w14:textId="7CECE1EF" w:rsidR="004A6144" w:rsidRPr="00BA7344"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BA7344">
        <w:rPr>
          <w:rFonts w:ascii="Times New Roman" w:eastAsia="Times New Roman" w:hAnsi="Times New Roman" w:cs="Times New Roman"/>
          <w:b/>
        </w:rPr>
        <w:t xml:space="preserve">Приложение </w:t>
      </w:r>
      <w:r w:rsidR="00BA7344" w:rsidRPr="00BA7344">
        <w:rPr>
          <w:rFonts w:ascii="Times New Roman" w:eastAsia="Times New Roman" w:hAnsi="Times New Roman" w:cs="Times New Roman"/>
          <w:b/>
        </w:rPr>
        <w:t xml:space="preserve">5 </w:t>
      </w:r>
      <w:r w:rsidRPr="00BA7344">
        <w:rPr>
          <w:rFonts w:ascii="Times New Roman" w:eastAsia="Times New Roman" w:hAnsi="Times New Roman" w:cs="Times New Roman"/>
          <w:b/>
        </w:rPr>
        <w:t>к ООП СОО</w:t>
      </w:r>
    </w:p>
    <w:p w14:paraId="1E48EB56" w14:textId="77777777" w:rsidR="00B82093" w:rsidRPr="00BA7344"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E78F6C4" w14:textId="77777777" w:rsidR="00BD1E8D" w:rsidRPr="00BA7344"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BA7344">
        <w:rPr>
          <w:rFonts w:ascii="Times New Roman" w:eastAsia="Times New Roman" w:hAnsi="Times New Roman" w:cs="Times New Roman"/>
          <w:b/>
        </w:rPr>
        <w:t>Список итоговых планируемых результатов</w:t>
      </w:r>
    </w:p>
    <w:p w14:paraId="319FA3B5" w14:textId="77777777" w:rsidR="00BD1E8D" w:rsidRPr="00BA7344"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BA7344">
        <w:rPr>
          <w:rFonts w:ascii="Times New Roman" w:eastAsia="Times New Roman" w:hAnsi="Times New Roman" w:cs="Times New Roman"/>
          <w:b/>
        </w:rPr>
        <w:t>с указанием этапов их формирования и способов оценки по учебному</w:t>
      </w:r>
      <w:r w:rsidRPr="00BA7344">
        <w:rPr>
          <w:rFonts w:ascii="Times New Roman" w:eastAsia="Times New Roman" w:hAnsi="Times New Roman" w:cs="Times New Roman"/>
          <w:b/>
          <w:spacing w:val="1"/>
        </w:rPr>
        <w:t xml:space="preserve"> </w:t>
      </w:r>
      <w:r w:rsidRPr="00BA7344">
        <w:rPr>
          <w:rFonts w:ascii="Times New Roman" w:eastAsia="Times New Roman" w:hAnsi="Times New Roman" w:cs="Times New Roman"/>
          <w:b/>
        </w:rPr>
        <w:t>предмету</w:t>
      </w:r>
    </w:p>
    <w:p w14:paraId="54581CD0" w14:textId="77777777" w:rsidR="00BD1E8D" w:rsidRPr="00BA7344"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BA7344">
        <w:rPr>
          <w:rFonts w:ascii="Times New Roman" w:eastAsia="Times New Roman" w:hAnsi="Times New Roman" w:cs="Times New Roman"/>
          <w:b/>
        </w:rPr>
        <w:t>«Русский</w:t>
      </w:r>
      <w:r w:rsidRPr="00BA7344">
        <w:rPr>
          <w:rFonts w:ascii="Times New Roman" w:eastAsia="Times New Roman" w:hAnsi="Times New Roman" w:cs="Times New Roman"/>
          <w:b/>
          <w:spacing w:val="1"/>
        </w:rPr>
        <w:t xml:space="preserve"> </w:t>
      </w:r>
      <w:r w:rsidRPr="00BA7344">
        <w:rPr>
          <w:rFonts w:ascii="Times New Roman" w:eastAsia="Times New Roman" w:hAnsi="Times New Roman" w:cs="Times New Roman"/>
          <w:b/>
        </w:rPr>
        <w:t>язык»</w:t>
      </w:r>
    </w:p>
    <w:p w14:paraId="53562B08" w14:textId="77777777" w:rsidR="00BD1E8D" w:rsidRPr="00BA7344"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BA7344" w:rsidRPr="00BA7344" w14:paraId="017D1E51" w14:textId="77777777" w:rsidTr="004A6144">
        <w:trPr>
          <w:trHeight w:val="505"/>
        </w:trPr>
        <w:tc>
          <w:tcPr>
            <w:tcW w:w="7665" w:type="dxa"/>
            <w:shd w:val="clear" w:color="auto" w:fill="EAF1DD"/>
          </w:tcPr>
          <w:p w14:paraId="2BBDB916" w14:textId="77777777" w:rsidR="00BD1E8D" w:rsidRPr="00BA7344" w:rsidRDefault="00BD1E8D" w:rsidP="003B4010">
            <w:pPr>
              <w:tabs>
                <w:tab w:val="left" w:pos="343"/>
              </w:tabs>
              <w:jc w:val="center"/>
              <w:rPr>
                <w:rFonts w:ascii="Times New Roman" w:eastAsia="Times New Roman" w:hAnsi="Times New Roman" w:cs="Times New Roman"/>
                <w:b/>
                <w:sz w:val="24"/>
                <w:szCs w:val="24"/>
                <w:lang w:val="ru-RU"/>
              </w:rPr>
            </w:pPr>
            <w:r w:rsidRPr="00BA7344">
              <w:rPr>
                <w:rFonts w:ascii="Times New Roman" w:eastAsia="Times New Roman" w:hAnsi="Times New Roman" w:cs="Times New Roman"/>
                <w:b/>
                <w:sz w:val="24"/>
                <w:szCs w:val="24"/>
                <w:lang w:val="ru-RU"/>
              </w:rPr>
              <w:t xml:space="preserve">Этап формирования: </w:t>
            </w:r>
            <w:r w:rsidR="008C5AF9" w:rsidRPr="00BA7344">
              <w:rPr>
                <w:rFonts w:ascii="Times New Roman" w:eastAsia="Times New Roman" w:hAnsi="Times New Roman" w:cs="Times New Roman"/>
                <w:b/>
                <w:sz w:val="24"/>
                <w:szCs w:val="24"/>
                <w:lang w:val="ru-RU"/>
              </w:rPr>
              <w:t>1</w:t>
            </w:r>
            <w:r w:rsidR="007D019F" w:rsidRPr="00BA7344">
              <w:rPr>
                <w:rFonts w:ascii="Times New Roman" w:eastAsia="Times New Roman" w:hAnsi="Times New Roman" w:cs="Times New Roman"/>
                <w:b/>
                <w:sz w:val="24"/>
                <w:szCs w:val="24"/>
                <w:lang w:val="ru-RU"/>
              </w:rPr>
              <w:t>0</w:t>
            </w:r>
            <w:r w:rsidRPr="00BA7344">
              <w:rPr>
                <w:rFonts w:ascii="Times New Roman" w:eastAsia="Times New Roman" w:hAnsi="Times New Roman" w:cs="Times New Roman"/>
                <w:b/>
                <w:sz w:val="24"/>
                <w:szCs w:val="24"/>
                <w:lang w:val="ru-RU"/>
              </w:rPr>
              <w:t xml:space="preserve"> класс</w:t>
            </w:r>
          </w:p>
          <w:p w14:paraId="2872390A" w14:textId="77777777" w:rsidR="00BD1E8D" w:rsidRPr="00BA7344" w:rsidRDefault="00BD1E8D" w:rsidP="003B4010">
            <w:pPr>
              <w:ind w:left="272"/>
              <w:jc w:val="center"/>
              <w:rPr>
                <w:rFonts w:ascii="Times New Roman" w:eastAsia="Times New Roman" w:hAnsi="Times New Roman" w:cs="Times New Roman"/>
                <w:b/>
                <w:sz w:val="24"/>
                <w:szCs w:val="24"/>
                <w:lang w:val="ru-RU"/>
              </w:rPr>
            </w:pPr>
            <w:r w:rsidRPr="00BA7344">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BA7344" w:rsidRDefault="00BD1E8D" w:rsidP="003B4010">
            <w:pPr>
              <w:ind w:left="110" w:right="-173"/>
              <w:jc w:val="center"/>
              <w:rPr>
                <w:rFonts w:ascii="Times New Roman" w:eastAsia="Times New Roman" w:hAnsi="Times New Roman" w:cs="Times New Roman"/>
                <w:b/>
                <w:sz w:val="24"/>
                <w:szCs w:val="24"/>
              </w:rPr>
            </w:pPr>
            <w:r w:rsidRPr="00BA7344">
              <w:rPr>
                <w:rFonts w:ascii="Times New Roman" w:eastAsia="Times New Roman" w:hAnsi="Times New Roman" w:cs="Times New Roman"/>
                <w:b/>
                <w:sz w:val="24"/>
                <w:szCs w:val="24"/>
              </w:rPr>
              <w:t>Способ</w:t>
            </w:r>
          </w:p>
          <w:p w14:paraId="2C8B926D" w14:textId="77777777" w:rsidR="00BD1E8D" w:rsidRPr="00BA7344" w:rsidRDefault="00BD1E8D" w:rsidP="003B4010">
            <w:pPr>
              <w:ind w:left="110" w:right="-173"/>
              <w:jc w:val="center"/>
              <w:rPr>
                <w:rFonts w:ascii="Times New Roman" w:eastAsia="Times New Roman" w:hAnsi="Times New Roman" w:cs="Times New Roman"/>
                <w:b/>
                <w:sz w:val="24"/>
                <w:szCs w:val="24"/>
              </w:rPr>
            </w:pPr>
            <w:r w:rsidRPr="00BA7344">
              <w:rPr>
                <w:rFonts w:ascii="Times New Roman" w:eastAsia="Times New Roman" w:hAnsi="Times New Roman" w:cs="Times New Roman"/>
                <w:b/>
                <w:sz w:val="24"/>
                <w:szCs w:val="24"/>
              </w:rPr>
              <w:t>оценки</w:t>
            </w:r>
          </w:p>
        </w:tc>
      </w:tr>
      <w:tr w:rsidR="00BA7344" w:rsidRPr="00BA7344" w14:paraId="36130ED5" w14:textId="77777777" w:rsidTr="004A6144">
        <w:trPr>
          <w:trHeight w:val="718"/>
        </w:trPr>
        <w:tc>
          <w:tcPr>
            <w:tcW w:w="7665" w:type="dxa"/>
          </w:tcPr>
          <w:p w14:paraId="3800BE2D" w14:textId="77777777" w:rsidR="007D019F" w:rsidRPr="00BA7344" w:rsidRDefault="007D019F" w:rsidP="007D019F">
            <w:pPr>
              <w:tabs>
                <w:tab w:val="left" w:pos="927"/>
              </w:tabs>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Общие сведения о языке.</w:t>
            </w:r>
          </w:p>
          <w:p w14:paraId="0F8C9965" w14:textId="77777777" w:rsidR="00BD1E8D" w:rsidRPr="00BA7344" w:rsidRDefault="007D019F" w:rsidP="007D019F">
            <w:pPr>
              <w:tabs>
                <w:tab w:val="left" w:pos="927"/>
              </w:tabs>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Иметь представление о языке как знаковой системе, об основных функциях языка; о лингвистике как науке.</w:t>
            </w:r>
          </w:p>
        </w:tc>
        <w:tc>
          <w:tcPr>
            <w:tcW w:w="2268" w:type="dxa"/>
          </w:tcPr>
          <w:p w14:paraId="1FE57CDA" w14:textId="77777777" w:rsidR="00BD1E8D" w:rsidRPr="00BA7344" w:rsidRDefault="004A6144" w:rsidP="003B401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p w14:paraId="41F383C6" w14:textId="77777777" w:rsidR="004A6144" w:rsidRPr="00BA7344" w:rsidRDefault="004A6144" w:rsidP="003B401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157EB0F2" w14:textId="77777777" w:rsidTr="004A6144">
        <w:trPr>
          <w:trHeight w:val="362"/>
        </w:trPr>
        <w:tc>
          <w:tcPr>
            <w:tcW w:w="7665" w:type="dxa"/>
            <w:tcBorders>
              <w:bottom w:val="single" w:sz="4" w:space="0" w:color="auto"/>
            </w:tcBorders>
          </w:tcPr>
          <w:p w14:paraId="142CDB4C" w14:textId="77777777" w:rsidR="007D019F" w:rsidRPr="00BA7344" w:rsidRDefault="007D019F" w:rsidP="007D019F">
            <w:pPr>
              <w:tabs>
                <w:tab w:val="left" w:pos="927"/>
              </w:tabs>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p>
          <w:p w14:paraId="17E5A4E4" w14:textId="77777777" w:rsidR="00BD1E8D"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 художественных текстах и публицистике;</w:t>
            </w:r>
          </w:p>
        </w:tc>
        <w:tc>
          <w:tcPr>
            <w:tcW w:w="2268" w:type="dxa"/>
          </w:tcPr>
          <w:p w14:paraId="5FF36DBB"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18C593E6"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6EC7A6C8"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7C564AC0" w14:textId="77777777" w:rsidR="00BD1E8D" w:rsidRPr="00BA7344" w:rsidRDefault="004A6144" w:rsidP="004A6144">
            <w:pPr>
              <w:spacing w:before="1"/>
              <w:ind w:left="110" w:right="-173"/>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работа</w:t>
            </w:r>
          </w:p>
        </w:tc>
      </w:tr>
      <w:tr w:rsidR="00BA7344" w:rsidRPr="00BA7344"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объяснять значения данных лексических единиц с помощью лингвистических словарей (толковых, этимологических и других);</w:t>
            </w:r>
          </w:p>
        </w:tc>
        <w:tc>
          <w:tcPr>
            <w:tcW w:w="2268" w:type="dxa"/>
            <w:tcBorders>
              <w:left w:val="single" w:sz="4" w:space="0" w:color="auto"/>
            </w:tcBorders>
          </w:tcPr>
          <w:p w14:paraId="7C561233"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0D052598"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197FDD76"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595FB5E8" w14:textId="77777777" w:rsidR="00BD1E8D" w:rsidRPr="00BA7344" w:rsidRDefault="004A6144" w:rsidP="004A6144">
            <w:pPr>
              <w:spacing w:before="1"/>
              <w:ind w:left="110" w:right="-173"/>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работа</w:t>
            </w:r>
          </w:p>
        </w:tc>
      </w:tr>
      <w:tr w:rsidR="00BA7344" w:rsidRPr="00BA7344" w14:paraId="41DE5BE0" w14:textId="77777777" w:rsidTr="004A6144">
        <w:trPr>
          <w:trHeight w:val="253"/>
        </w:trPr>
        <w:tc>
          <w:tcPr>
            <w:tcW w:w="7665" w:type="dxa"/>
            <w:tcBorders>
              <w:top w:val="single" w:sz="4" w:space="0" w:color="auto"/>
            </w:tcBorders>
          </w:tcPr>
          <w:p w14:paraId="6EE25F8C" w14:textId="77777777" w:rsidR="00BD1E8D" w:rsidRPr="00BA7344" w:rsidRDefault="007D019F" w:rsidP="007D019F">
            <w:pPr>
              <w:tabs>
                <w:tab w:val="left" w:pos="927"/>
              </w:tabs>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комментировать фразеологизмы с точки зрения отражения в них истории и культуры народа (в рамках изученного).</w:t>
            </w:r>
          </w:p>
        </w:tc>
        <w:tc>
          <w:tcPr>
            <w:tcW w:w="2268" w:type="dxa"/>
          </w:tcPr>
          <w:p w14:paraId="7D7880E8"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12F638A6"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0AE7EF3B"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7ED16360" w14:textId="77777777" w:rsidR="00BD1E8D"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2186B35C" w14:textId="77777777" w:rsidTr="004A6144">
        <w:trPr>
          <w:trHeight w:val="769"/>
        </w:trPr>
        <w:tc>
          <w:tcPr>
            <w:tcW w:w="7665" w:type="dxa"/>
          </w:tcPr>
          <w:p w14:paraId="0A777FEA" w14:textId="77777777" w:rsidR="007D019F" w:rsidRPr="00BA7344" w:rsidRDefault="007D019F" w:rsidP="007D019F">
            <w:pPr>
              <w:tabs>
                <w:tab w:val="left" w:pos="927"/>
              </w:tabs>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 xml:space="preserve">Понимать и уметь комментировать функции русского языка </w:t>
            </w:r>
          </w:p>
          <w:p w14:paraId="2572D7D3" w14:textId="77777777" w:rsidR="00BD1E8D" w:rsidRPr="00BA7344" w:rsidRDefault="007D019F" w:rsidP="007D019F">
            <w:pPr>
              <w:tabs>
                <w:tab w:val="left" w:pos="927"/>
              </w:tabs>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tc>
        <w:tc>
          <w:tcPr>
            <w:tcW w:w="2268" w:type="dxa"/>
          </w:tcPr>
          <w:p w14:paraId="41CE8CBF"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2BFA6616"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402B26A5"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52765AD0" w14:textId="77777777" w:rsidR="00BD1E8D"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4D2118F7" w14:textId="77777777" w:rsidTr="004A6144">
        <w:trPr>
          <w:trHeight w:val="505"/>
        </w:trPr>
        <w:tc>
          <w:tcPr>
            <w:tcW w:w="7665" w:type="dxa"/>
          </w:tcPr>
          <w:p w14:paraId="479B8313"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c>
          <w:tcPr>
            <w:tcW w:w="2268" w:type="dxa"/>
          </w:tcPr>
          <w:p w14:paraId="340041A6"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08E35DAB"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158D0CDD"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5F334669" w14:textId="77777777" w:rsidR="00BD1E8D" w:rsidRPr="00BA7344" w:rsidRDefault="004A6144" w:rsidP="004A6144">
            <w:pPr>
              <w:ind w:left="110" w:right="-173"/>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работа</w:t>
            </w:r>
          </w:p>
        </w:tc>
      </w:tr>
      <w:tr w:rsidR="00BA7344" w:rsidRPr="00BA7344" w14:paraId="57623D4D" w14:textId="77777777" w:rsidTr="004A6144">
        <w:trPr>
          <w:trHeight w:val="506"/>
        </w:trPr>
        <w:tc>
          <w:tcPr>
            <w:tcW w:w="7665" w:type="dxa"/>
          </w:tcPr>
          <w:p w14:paraId="09C78803"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 xml:space="preserve">Язык и речь. Культура речи. </w:t>
            </w:r>
          </w:p>
          <w:p w14:paraId="46B98B1E"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 xml:space="preserve">Система языка. Культура речи </w:t>
            </w:r>
          </w:p>
          <w:p w14:paraId="571AE84C" w14:textId="77777777" w:rsidR="00BD1E8D"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3E4E82C0"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64FAE31A"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07E7571B"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5105678C" w14:textId="77777777" w:rsidR="00BD1E8D" w:rsidRPr="00BA7344" w:rsidRDefault="004A6144" w:rsidP="004A6144">
            <w:pPr>
              <w:ind w:left="110" w:right="-173"/>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работа</w:t>
            </w:r>
          </w:p>
        </w:tc>
      </w:tr>
      <w:tr w:rsidR="00BA7344" w:rsidRPr="00BA7344" w14:paraId="7FD2DDEA" w14:textId="77777777" w:rsidTr="004A6144">
        <w:trPr>
          <w:trHeight w:val="758"/>
        </w:trPr>
        <w:tc>
          <w:tcPr>
            <w:tcW w:w="7665" w:type="dxa"/>
          </w:tcPr>
          <w:p w14:paraId="6ED68BD6"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Иметь представление о культуре речи как разделе лингвистики.</w:t>
            </w:r>
          </w:p>
          <w:p w14:paraId="37BF7AEB"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Pr>
          <w:p w14:paraId="47DB4BAF"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42F348E6"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0A406E9C"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64DFFBFC" w14:textId="77777777" w:rsidR="00BD1E8D" w:rsidRPr="00BA7344" w:rsidRDefault="004A6144" w:rsidP="004A6144">
            <w:pPr>
              <w:ind w:right="-173"/>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работа</w:t>
            </w:r>
          </w:p>
        </w:tc>
      </w:tr>
      <w:tr w:rsidR="00BA7344" w:rsidRPr="00BA7344" w14:paraId="3D5F08C4" w14:textId="77777777" w:rsidTr="004A6144">
        <w:trPr>
          <w:trHeight w:val="505"/>
        </w:trPr>
        <w:tc>
          <w:tcPr>
            <w:tcW w:w="7665" w:type="dxa"/>
          </w:tcPr>
          <w:p w14:paraId="57986560"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0C75E806" w14:textId="77777777" w:rsidR="00BD1E8D"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Иметь представление о языковой норме, её видах.</w:t>
            </w:r>
          </w:p>
        </w:tc>
        <w:tc>
          <w:tcPr>
            <w:tcW w:w="2268" w:type="dxa"/>
          </w:tcPr>
          <w:p w14:paraId="2252E0FC" w14:textId="77777777" w:rsidR="00BD1E8D" w:rsidRPr="00BA7344" w:rsidRDefault="004A6144" w:rsidP="003B401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rPr>
              <w:t>У</w:t>
            </w:r>
            <w:r w:rsidR="00BD1E8D" w:rsidRPr="00BA7344">
              <w:rPr>
                <w:rFonts w:ascii="Times New Roman" w:eastAsia="Times New Roman" w:hAnsi="Times New Roman" w:cs="Times New Roman"/>
                <w:sz w:val="24"/>
                <w:szCs w:val="24"/>
              </w:rPr>
              <w:t>стный</w:t>
            </w:r>
            <w:r w:rsidRPr="00BA7344">
              <w:rPr>
                <w:rFonts w:ascii="Times New Roman" w:eastAsia="Times New Roman" w:hAnsi="Times New Roman" w:cs="Times New Roman"/>
                <w:sz w:val="24"/>
                <w:szCs w:val="24"/>
                <w:lang w:val="ru-RU"/>
              </w:rPr>
              <w:t xml:space="preserve"> </w:t>
            </w:r>
          </w:p>
          <w:p w14:paraId="608DDCDE" w14:textId="77777777" w:rsidR="00BD1E8D" w:rsidRPr="00BA7344" w:rsidRDefault="00BD1E8D" w:rsidP="003B4010">
            <w:pPr>
              <w:spacing w:before="1"/>
              <w:ind w:left="110" w:right="-173"/>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контроль</w:t>
            </w:r>
          </w:p>
        </w:tc>
      </w:tr>
      <w:tr w:rsidR="00BA7344" w:rsidRPr="00BA7344" w14:paraId="135E5605" w14:textId="77777777" w:rsidTr="004A6144">
        <w:trPr>
          <w:trHeight w:val="496"/>
        </w:trPr>
        <w:tc>
          <w:tcPr>
            <w:tcW w:w="7665" w:type="dxa"/>
          </w:tcPr>
          <w:p w14:paraId="01E01210" w14:textId="77777777" w:rsidR="00BD1E8D" w:rsidRPr="00BA7344" w:rsidRDefault="007D019F" w:rsidP="003B4010">
            <w:pPr>
              <w:ind w:right="148"/>
              <w:jc w:val="both"/>
              <w:rPr>
                <w:rFonts w:ascii="Times New Roman" w:eastAsia="Times New Roman" w:hAnsi="Times New Roman" w:cs="Times New Roman"/>
                <w:sz w:val="24"/>
                <w:szCs w:val="24"/>
                <w:lang w:val="ru-RU"/>
              </w:rPr>
            </w:pPr>
            <w:r w:rsidRPr="00BA7344">
              <w:rPr>
                <w:rFonts w:ascii="Times New Roman" w:hAnsi="Times New Roman" w:cs="Times New Roman"/>
                <w:sz w:val="24"/>
                <w:szCs w:val="24"/>
                <w:lang w:val="ru-RU"/>
              </w:rPr>
              <w:t>Использовать словари русского языка в учебной деятельности.</w:t>
            </w:r>
          </w:p>
        </w:tc>
        <w:tc>
          <w:tcPr>
            <w:tcW w:w="2268" w:type="dxa"/>
          </w:tcPr>
          <w:p w14:paraId="0C218E89"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7E65E360" w14:textId="77777777" w:rsidR="00BD1E8D" w:rsidRPr="00BA7344" w:rsidRDefault="004A6144" w:rsidP="004A6144">
            <w:pPr>
              <w:spacing w:before="2"/>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p w14:paraId="25D0E742" w14:textId="77777777" w:rsidR="004A6144" w:rsidRPr="00BA7344" w:rsidRDefault="004A6144" w:rsidP="004A6144">
            <w:pPr>
              <w:spacing w:before="2"/>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Работа со </w:t>
            </w:r>
          </w:p>
          <w:p w14:paraId="5A44903D" w14:textId="77777777" w:rsidR="004A6144" w:rsidRPr="00BA7344" w:rsidRDefault="004A6144" w:rsidP="004A6144">
            <w:pPr>
              <w:spacing w:before="2"/>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словарями</w:t>
            </w:r>
          </w:p>
        </w:tc>
      </w:tr>
      <w:tr w:rsidR="00BA7344" w:rsidRPr="00BA7344" w14:paraId="155B60AB" w14:textId="77777777" w:rsidTr="004A6144">
        <w:trPr>
          <w:trHeight w:val="960"/>
        </w:trPr>
        <w:tc>
          <w:tcPr>
            <w:tcW w:w="7665" w:type="dxa"/>
          </w:tcPr>
          <w:p w14:paraId="2516B9D6"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 xml:space="preserve">Язык и речь. Культура речи. </w:t>
            </w:r>
          </w:p>
          <w:p w14:paraId="73E40D2C"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Фонетика. Орфоэпия. Орфоэпические нормы.</w:t>
            </w:r>
          </w:p>
          <w:p w14:paraId="0EDA474D" w14:textId="77777777" w:rsidR="00BD1E8D" w:rsidRPr="00BA7344" w:rsidRDefault="00B23E5D"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Выполнять фонетический анализ слова.</w:t>
            </w:r>
          </w:p>
        </w:tc>
        <w:tc>
          <w:tcPr>
            <w:tcW w:w="2268" w:type="dxa"/>
          </w:tcPr>
          <w:p w14:paraId="66EE0141" w14:textId="77777777" w:rsidR="00BD1E8D" w:rsidRPr="00BA7344" w:rsidRDefault="004A6144" w:rsidP="003B4010">
            <w:pPr>
              <w:spacing w:before="154"/>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rPr>
              <w:t>П</w:t>
            </w:r>
            <w:r w:rsidR="00BD1E8D" w:rsidRPr="00BA7344">
              <w:rPr>
                <w:rFonts w:ascii="Times New Roman" w:eastAsia="Times New Roman" w:hAnsi="Times New Roman" w:cs="Times New Roman"/>
                <w:sz w:val="24"/>
                <w:szCs w:val="24"/>
              </w:rPr>
              <w:t>исьменный</w:t>
            </w:r>
            <w:r w:rsidRPr="00BA7344">
              <w:rPr>
                <w:rFonts w:ascii="Times New Roman" w:eastAsia="Times New Roman" w:hAnsi="Times New Roman" w:cs="Times New Roman"/>
                <w:sz w:val="24"/>
                <w:szCs w:val="24"/>
                <w:lang w:val="ru-RU"/>
              </w:rPr>
              <w:t xml:space="preserve"> </w:t>
            </w:r>
          </w:p>
          <w:p w14:paraId="53B301DD" w14:textId="77777777" w:rsidR="00BD1E8D" w:rsidRPr="00BA7344" w:rsidRDefault="00BD1E8D"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rPr>
              <w:t>контроль</w:t>
            </w:r>
            <w:r w:rsidRPr="00BA7344">
              <w:rPr>
                <w:rFonts w:ascii="Times New Roman" w:eastAsia="Times New Roman" w:hAnsi="Times New Roman" w:cs="Times New Roman"/>
                <w:spacing w:val="1"/>
                <w:sz w:val="24"/>
                <w:szCs w:val="24"/>
              </w:rPr>
              <w:t xml:space="preserve"> </w:t>
            </w:r>
            <w:r w:rsidR="004A6144" w:rsidRPr="00BA7344">
              <w:rPr>
                <w:rFonts w:ascii="Times New Roman" w:eastAsia="Times New Roman" w:hAnsi="Times New Roman" w:cs="Times New Roman"/>
                <w:sz w:val="24"/>
                <w:szCs w:val="24"/>
                <w:lang w:val="ru-RU"/>
              </w:rPr>
              <w:t xml:space="preserve">  </w:t>
            </w:r>
          </w:p>
        </w:tc>
      </w:tr>
      <w:tr w:rsidR="00BA7344" w:rsidRPr="00BA7344" w14:paraId="2CF7F894" w14:textId="77777777" w:rsidTr="004A6144">
        <w:trPr>
          <w:trHeight w:val="421"/>
        </w:trPr>
        <w:tc>
          <w:tcPr>
            <w:tcW w:w="7665" w:type="dxa"/>
          </w:tcPr>
          <w:p w14:paraId="6D982A61"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lastRenderedPageBreak/>
              <w:t>Определять изобразительно-выразительные средства фонетики в тексте.</w:t>
            </w:r>
          </w:p>
          <w:p w14:paraId="019EB62A" w14:textId="77777777" w:rsidR="00BD1E8D" w:rsidRPr="00BA7344" w:rsidRDefault="00BD1E8D" w:rsidP="003B4010">
            <w:pPr>
              <w:ind w:right="6"/>
              <w:rPr>
                <w:rFonts w:ascii="Times New Roman" w:hAnsi="Times New Roman" w:cs="Times New Roman"/>
                <w:sz w:val="24"/>
                <w:szCs w:val="24"/>
                <w:lang w:val="ru-RU"/>
              </w:rPr>
            </w:pPr>
          </w:p>
        </w:tc>
        <w:tc>
          <w:tcPr>
            <w:tcW w:w="2268" w:type="dxa"/>
          </w:tcPr>
          <w:p w14:paraId="40BF2487" w14:textId="77777777" w:rsidR="00BD1E8D" w:rsidRPr="00BA7344" w:rsidRDefault="004A6144" w:rsidP="003B401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Контрольная </w:t>
            </w:r>
          </w:p>
          <w:p w14:paraId="7FE91C84" w14:textId="77777777" w:rsidR="00BD1E8D" w:rsidRPr="00BA7344" w:rsidRDefault="00BD1E8D" w:rsidP="003B4010">
            <w:pPr>
              <w:ind w:left="110" w:right="-173"/>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работа</w:t>
            </w:r>
          </w:p>
        </w:tc>
      </w:tr>
      <w:tr w:rsidR="00BA7344" w:rsidRPr="00BA7344" w14:paraId="6E397840" w14:textId="77777777" w:rsidTr="004A6144">
        <w:trPr>
          <w:trHeight w:val="984"/>
        </w:trPr>
        <w:tc>
          <w:tcPr>
            <w:tcW w:w="7665" w:type="dxa"/>
          </w:tcPr>
          <w:p w14:paraId="40080CB9"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0FDCEF93" w14:textId="77777777" w:rsidR="00BD1E8D" w:rsidRPr="00BA7344" w:rsidRDefault="00BD1E8D" w:rsidP="003B4010">
            <w:pPr>
              <w:ind w:right="6"/>
              <w:rPr>
                <w:rFonts w:ascii="Times New Roman" w:hAnsi="Times New Roman" w:cs="Times New Roman"/>
                <w:sz w:val="24"/>
                <w:szCs w:val="24"/>
                <w:lang w:val="ru-RU"/>
              </w:rPr>
            </w:pPr>
          </w:p>
        </w:tc>
        <w:tc>
          <w:tcPr>
            <w:tcW w:w="2268" w:type="dxa"/>
          </w:tcPr>
          <w:p w14:paraId="29DF9021" w14:textId="77777777" w:rsidR="00BD1E8D" w:rsidRPr="00BA7344" w:rsidRDefault="004A6144" w:rsidP="004A6144">
            <w:pPr>
              <w:spacing w:before="176"/>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rPr>
              <w:t>П</w:t>
            </w:r>
            <w:r w:rsidR="00BD1E8D" w:rsidRPr="00BA7344">
              <w:rPr>
                <w:rFonts w:ascii="Times New Roman" w:eastAsia="Times New Roman" w:hAnsi="Times New Roman" w:cs="Times New Roman"/>
                <w:sz w:val="24"/>
                <w:szCs w:val="24"/>
              </w:rPr>
              <w:t>исьменный</w:t>
            </w:r>
            <w:r w:rsidRPr="00BA7344">
              <w:rPr>
                <w:rFonts w:ascii="Times New Roman" w:eastAsia="Times New Roman" w:hAnsi="Times New Roman" w:cs="Times New Roman"/>
                <w:sz w:val="24"/>
                <w:szCs w:val="24"/>
                <w:lang w:val="ru-RU"/>
              </w:rPr>
              <w:t xml:space="preserve"> </w:t>
            </w:r>
          </w:p>
          <w:p w14:paraId="00A8FE89" w14:textId="77777777" w:rsidR="00BD1E8D" w:rsidRPr="00BA7344" w:rsidRDefault="00BD1E8D" w:rsidP="003B4010">
            <w:pPr>
              <w:ind w:left="110" w:right="-173"/>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контроль</w:t>
            </w:r>
            <w:r w:rsidRPr="00BA7344">
              <w:rPr>
                <w:rFonts w:ascii="Times New Roman" w:eastAsia="Times New Roman" w:hAnsi="Times New Roman" w:cs="Times New Roman"/>
                <w:spacing w:val="-52"/>
                <w:sz w:val="24"/>
                <w:szCs w:val="24"/>
              </w:rPr>
              <w:t xml:space="preserve"> </w:t>
            </w:r>
            <w:r w:rsidRPr="00BA7344">
              <w:rPr>
                <w:rFonts w:ascii="Times New Roman" w:eastAsia="Times New Roman" w:hAnsi="Times New Roman" w:cs="Times New Roman"/>
                <w:sz w:val="24"/>
                <w:szCs w:val="24"/>
              </w:rPr>
              <w:t>(диктант)</w:t>
            </w:r>
          </w:p>
        </w:tc>
      </w:tr>
      <w:tr w:rsidR="00BA7344" w:rsidRPr="00BA7344" w14:paraId="4D3653B0" w14:textId="77777777" w:rsidTr="004A6144">
        <w:trPr>
          <w:trHeight w:val="251"/>
        </w:trPr>
        <w:tc>
          <w:tcPr>
            <w:tcW w:w="7665" w:type="dxa"/>
          </w:tcPr>
          <w:p w14:paraId="2DC72F15"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tc>
        <w:tc>
          <w:tcPr>
            <w:tcW w:w="2268" w:type="dxa"/>
          </w:tcPr>
          <w:p w14:paraId="4D65F2FF"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5B280D95"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2A9DEB04"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074DC2C9" w14:textId="77777777" w:rsidR="00BD1E8D"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36209ECE" w14:textId="77777777" w:rsidTr="004A6144">
        <w:trPr>
          <w:trHeight w:val="1012"/>
        </w:trPr>
        <w:tc>
          <w:tcPr>
            <w:tcW w:w="7665" w:type="dxa"/>
          </w:tcPr>
          <w:p w14:paraId="38356965"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Выполнять фонетический анализ слова.</w:t>
            </w:r>
          </w:p>
          <w:p w14:paraId="74191517" w14:textId="77777777" w:rsidR="00BD1E8D" w:rsidRPr="00BA7344" w:rsidRDefault="00BD1E8D" w:rsidP="003B4010">
            <w:pPr>
              <w:ind w:right="6"/>
              <w:rPr>
                <w:rFonts w:ascii="Times New Roman" w:hAnsi="Times New Roman" w:cs="Times New Roman"/>
                <w:sz w:val="24"/>
                <w:szCs w:val="24"/>
                <w:lang w:val="ru-RU"/>
              </w:rPr>
            </w:pPr>
          </w:p>
        </w:tc>
        <w:tc>
          <w:tcPr>
            <w:tcW w:w="2268" w:type="dxa"/>
          </w:tcPr>
          <w:p w14:paraId="014B058D" w14:textId="77777777" w:rsidR="00BD1E8D" w:rsidRPr="00BA7344" w:rsidRDefault="004A6144" w:rsidP="004A6144">
            <w:pPr>
              <w:spacing w:before="212"/>
              <w:ind w:right="-173"/>
              <w:jc w:val="center"/>
              <w:rPr>
                <w:rFonts w:ascii="Times New Roman" w:eastAsia="Times New Roman" w:hAnsi="Times New Roman" w:cs="Times New Roman"/>
                <w:spacing w:val="-52"/>
                <w:sz w:val="24"/>
                <w:szCs w:val="24"/>
                <w:lang w:val="ru-RU"/>
              </w:rPr>
            </w:pPr>
            <w:r w:rsidRPr="00BA7344">
              <w:rPr>
                <w:rFonts w:ascii="Times New Roman" w:eastAsia="Times New Roman" w:hAnsi="Times New Roman" w:cs="Times New Roman"/>
                <w:sz w:val="24"/>
                <w:szCs w:val="24"/>
              </w:rPr>
              <w:t>П</w:t>
            </w:r>
            <w:r w:rsidR="00BD1E8D" w:rsidRPr="00BA7344">
              <w:rPr>
                <w:rFonts w:ascii="Times New Roman" w:eastAsia="Times New Roman" w:hAnsi="Times New Roman" w:cs="Times New Roman"/>
                <w:sz w:val="24"/>
                <w:szCs w:val="24"/>
              </w:rPr>
              <w:t>рактический</w:t>
            </w:r>
            <w:r w:rsidRPr="00BA7344">
              <w:rPr>
                <w:rFonts w:ascii="Times New Roman" w:eastAsia="Times New Roman" w:hAnsi="Times New Roman" w:cs="Times New Roman"/>
                <w:sz w:val="24"/>
                <w:szCs w:val="24"/>
                <w:lang w:val="ru-RU"/>
              </w:rPr>
              <w:t xml:space="preserve"> </w:t>
            </w:r>
            <w:r w:rsidR="00BD1E8D" w:rsidRPr="00BA7344">
              <w:rPr>
                <w:rFonts w:ascii="Times New Roman" w:eastAsia="Times New Roman" w:hAnsi="Times New Roman" w:cs="Times New Roman"/>
                <w:sz w:val="24"/>
                <w:szCs w:val="24"/>
              </w:rPr>
              <w:t>контроль</w:t>
            </w:r>
          </w:p>
        </w:tc>
      </w:tr>
      <w:tr w:rsidR="00BA7344" w:rsidRPr="00BA7344" w14:paraId="31082A21" w14:textId="77777777" w:rsidTr="004A6144">
        <w:trPr>
          <w:trHeight w:val="506"/>
        </w:trPr>
        <w:tc>
          <w:tcPr>
            <w:tcW w:w="7665" w:type="dxa"/>
          </w:tcPr>
          <w:p w14:paraId="1C79219A"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Соблюдать основные произносительные и акцентологические нормы современного русского литературного языка.</w:t>
            </w:r>
          </w:p>
          <w:p w14:paraId="6E0ACAF0" w14:textId="77777777" w:rsidR="00BD1E8D" w:rsidRPr="00BA7344" w:rsidRDefault="00BD1E8D" w:rsidP="003B4010">
            <w:pPr>
              <w:ind w:right="6"/>
              <w:rPr>
                <w:rFonts w:ascii="Times New Roman" w:hAnsi="Times New Roman" w:cs="Times New Roman"/>
                <w:sz w:val="24"/>
                <w:szCs w:val="24"/>
                <w:lang w:val="ru-RU"/>
              </w:rPr>
            </w:pPr>
          </w:p>
        </w:tc>
        <w:tc>
          <w:tcPr>
            <w:tcW w:w="2268" w:type="dxa"/>
          </w:tcPr>
          <w:p w14:paraId="2F1849A8"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51CE7E3C"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79CD9338"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5E95B9DD" w14:textId="77777777" w:rsidR="00BD1E8D" w:rsidRPr="00BA7344" w:rsidRDefault="004A6144" w:rsidP="004A6144">
            <w:pPr>
              <w:ind w:left="110" w:right="-173"/>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работа</w:t>
            </w:r>
          </w:p>
        </w:tc>
      </w:tr>
      <w:tr w:rsidR="00BA7344" w:rsidRPr="00BA7344" w14:paraId="3ED6C75F" w14:textId="77777777" w:rsidTr="004A6144">
        <w:trPr>
          <w:trHeight w:val="506"/>
        </w:trPr>
        <w:tc>
          <w:tcPr>
            <w:tcW w:w="7665" w:type="dxa"/>
          </w:tcPr>
          <w:p w14:paraId="2144FB79" w14:textId="77777777" w:rsidR="007D019F" w:rsidRPr="00BA7344" w:rsidRDefault="007D019F" w:rsidP="007D019F">
            <w:pPr>
              <w:ind w:right="6"/>
              <w:rPr>
                <w:rFonts w:ascii="Times New Roman" w:hAnsi="Times New Roman" w:cs="Times New Roman"/>
                <w:sz w:val="24"/>
                <w:szCs w:val="24"/>
              </w:rPr>
            </w:pPr>
            <w:r w:rsidRPr="00BA7344">
              <w:rPr>
                <w:rFonts w:ascii="Times New Roman" w:hAnsi="Times New Roman" w:cs="Times New Roman"/>
                <w:sz w:val="24"/>
                <w:szCs w:val="24"/>
                <w:lang w:val="ru-RU"/>
              </w:rPr>
              <w:t>Использовать орфоэпический словарь.</w:t>
            </w:r>
          </w:p>
        </w:tc>
        <w:tc>
          <w:tcPr>
            <w:tcW w:w="2268" w:type="dxa"/>
          </w:tcPr>
          <w:p w14:paraId="6E700F5F"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5C0A951D" w14:textId="77777777" w:rsidR="007D019F"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p w14:paraId="1D075F11" w14:textId="77777777" w:rsidR="004A6144"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 со словарем</w:t>
            </w:r>
          </w:p>
        </w:tc>
      </w:tr>
      <w:tr w:rsidR="00BA7344" w:rsidRPr="00BA7344" w14:paraId="4A5488E8" w14:textId="77777777" w:rsidTr="004A6144">
        <w:trPr>
          <w:trHeight w:val="506"/>
        </w:trPr>
        <w:tc>
          <w:tcPr>
            <w:tcW w:w="7665" w:type="dxa"/>
          </w:tcPr>
          <w:p w14:paraId="50AB6A31"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 xml:space="preserve">Язык и речь. Культура речи. </w:t>
            </w:r>
          </w:p>
          <w:p w14:paraId="5B15BC1B"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Лексикология и фразеология. Лексические нормы.</w:t>
            </w:r>
          </w:p>
          <w:p w14:paraId="6BDE3DA2"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Выполнять лексический анализ слова.</w:t>
            </w:r>
          </w:p>
          <w:p w14:paraId="47EF6A49" w14:textId="77777777" w:rsidR="00BD1E8D"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Соблюдать лексические нормы.</w:t>
            </w:r>
          </w:p>
        </w:tc>
        <w:tc>
          <w:tcPr>
            <w:tcW w:w="2268" w:type="dxa"/>
          </w:tcPr>
          <w:p w14:paraId="46CD44DE"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4BD7C407"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2F88100B"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11DC4520"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10E42BF6" w14:textId="77777777" w:rsidTr="004A6144">
        <w:trPr>
          <w:trHeight w:val="273"/>
        </w:trPr>
        <w:tc>
          <w:tcPr>
            <w:tcW w:w="7665" w:type="dxa"/>
          </w:tcPr>
          <w:p w14:paraId="28151389"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Определять изобразительно-выразительные средства лексики.</w:t>
            </w:r>
          </w:p>
        </w:tc>
        <w:tc>
          <w:tcPr>
            <w:tcW w:w="2268" w:type="dxa"/>
          </w:tcPr>
          <w:p w14:paraId="4B9B2DC9"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1B3848A5"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5947A680"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2CCB5E0F"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1411AEA0" w14:textId="77777777" w:rsidTr="004A6144">
        <w:trPr>
          <w:trHeight w:val="506"/>
        </w:trPr>
        <w:tc>
          <w:tcPr>
            <w:tcW w:w="7665" w:type="dxa"/>
          </w:tcPr>
          <w:p w14:paraId="1C772CEC"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tc>
        <w:tc>
          <w:tcPr>
            <w:tcW w:w="2268" w:type="dxa"/>
          </w:tcPr>
          <w:p w14:paraId="23032830"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4B2973BB"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1049B2EA"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766176A6"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09FE3A90" w14:textId="77777777" w:rsidTr="004A6144">
        <w:trPr>
          <w:trHeight w:val="506"/>
        </w:trPr>
        <w:tc>
          <w:tcPr>
            <w:tcW w:w="7665" w:type="dxa"/>
          </w:tcPr>
          <w:p w14:paraId="0564EE65"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c>
          <w:tcPr>
            <w:tcW w:w="2268" w:type="dxa"/>
          </w:tcPr>
          <w:p w14:paraId="0C1A49FF"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6795830B"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6DD11ACE" w14:textId="77777777" w:rsidR="00BD1E8D" w:rsidRPr="00BA7344" w:rsidRDefault="00BD1E8D" w:rsidP="004A6144">
            <w:pPr>
              <w:ind w:left="110" w:right="-173"/>
              <w:jc w:val="center"/>
              <w:rPr>
                <w:rFonts w:ascii="Times New Roman" w:eastAsia="Times New Roman" w:hAnsi="Times New Roman" w:cs="Times New Roman"/>
                <w:sz w:val="24"/>
                <w:szCs w:val="24"/>
                <w:lang w:val="ru-RU"/>
              </w:rPr>
            </w:pPr>
          </w:p>
        </w:tc>
      </w:tr>
      <w:tr w:rsidR="00BA7344" w:rsidRPr="00BA7344" w14:paraId="0B73967C" w14:textId="77777777" w:rsidTr="004A6144">
        <w:trPr>
          <w:trHeight w:val="506"/>
        </w:trPr>
        <w:tc>
          <w:tcPr>
            <w:tcW w:w="7665" w:type="dxa"/>
          </w:tcPr>
          <w:p w14:paraId="7919652D"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c>
          <w:tcPr>
            <w:tcW w:w="2268" w:type="dxa"/>
          </w:tcPr>
          <w:p w14:paraId="5E4B5865"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0B8B0E02"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p w14:paraId="70A52B1B" w14:textId="77777777" w:rsidR="004A6144"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 со словарем</w:t>
            </w:r>
          </w:p>
        </w:tc>
      </w:tr>
      <w:tr w:rsidR="00BA7344" w:rsidRPr="00BA7344" w14:paraId="0DD683DE" w14:textId="77777777" w:rsidTr="004A6144">
        <w:trPr>
          <w:trHeight w:val="506"/>
        </w:trPr>
        <w:tc>
          <w:tcPr>
            <w:tcW w:w="7665" w:type="dxa"/>
          </w:tcPr>
          <w:p w14:paraId="6C60C745"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 xml:space="preserve">Язык и речь. Культура речи. </w:t>
            </w:r>
          </w:p>
          <w:p w14:paraId="57C9930F"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Морфемика и словообразование. Словообразовательные нормы.</w:t>
            </w:r>
          </w:p>
          <w:p w14:paraId="6B1B7CFD" w14:textId="77777777" w:rsidR="00BD1E8D"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Выполнять морфемный и словообразовательный анализ слова.</w:t>
            </w:r>
          </w:p>
        </w:tc>
        <w:tc>
          <w:tcPr>
            <w:tcW w:w="2268" w:type="dxa"/>
          </w:tcPr>
          <w:p w14:paraId="1896EE3F"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713EB5EF"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072343F5" w14:textId="77777777" w:rsidTr="004A6144">
        <w:trPr>
          <w:trHeight w:val="103"/>
        </w:trPr>
        <w:tc>
          <w:tcPr>
            <w:tcW w:w="7665" w:type="dxa"/>
          </w:tcPr>
          <w:p w14:paraId="798DA0CE"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c>
          <w:tcPr>
            <w:tcW w:w="2268" w:type="dxa"/>
          </w:tcPr>
          <w:p w14:paraId="495EF1C7"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5A6E2B58"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4F81B6D2"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3E4F66B0"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222DEBA9" w14:textId="77777777" w:rsidTr="004A6144">
        <w:trPr>
          <w:trHeight w:val="375"/>
        </w:trPr>
        <w:tc>
          <w:tcPr>
            <w:tcW w:w="7665" w:type="dxa"/>
          </w:tcPr>
          <w:p w14:paraId="6EF2D58F" w14:textId="77777777" w:rsidR="00BD1E8D" w:rsidRPr="00BA7344" w:rsidRDefault="007D019F" w:rsidP="003B4010">
            <w:pPr>
              <w:ind w:right="148"/>
              <w:jc w:val="both"/>
              <w:rPr>
                <w:rFonts w:ascii="Times New Roman" w:eastAsia="Times New Roman" w:hAnsi="Times New Roman" w:cs="Times New Roman"/>
                <w:sz w:val="24"/>
                <w:szCs w:val="24"/>
                <w:lang w:val="ru-RU"/>
              </w:rPr>
            </w:pPr>
            <w:r w:rsidRPr="00BA7344">
              <w:rPr>
                <w:rFonts w:ascii="Times New Roman" w:hAnsi="Times New Roman" w:cs="Times New Roman"/>
                <w:sz w:val="24"/>
                <w:szCs w:val="24"/>
                <w:lang w:val="ru-RU"/>
              </w:rPr>
              <w:t>Использовать словообразовательный словарь.</w:t>
            </w:r>
          </w:p>
        </w:tc>
        <w:tc>
          <w:tcPr>
            <w:tcW w:w="2268" w:type="dxa"/>
          </w:tcPr>
          <w:p w14:paraId="74F7BAB1"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5EC2204B"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p w14:paraId="585DD129" w14:textId="77777777" w:rsidR="004A6144"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 со словарем</w:t>
            </w:r>
          </w:p>
        </w:tc>
      </w:tr>
      <w:tr w:rsidR="00BA7344" w:rsidRPr="00BA7344" w14:paraId="594841F0" w14:textId="77777777" w:rsidTr="004A6144">
        <w:trPr>
          <w:trHeight w:val="472"/>
        </w:trPr>
        <w:tc>
          <w:tcPr>
            <w:tcW w:w="7665" w:type="dxa"/>
          </w:tcPr>
          <w:p w14:paraId="56B67D19"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 xml:space="preserve">Язык и речь. Культура речи. </w:t>
            </w:r>
          </w:p>
          <w:p w14:paraId="31EA0598"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Морфология. Морфологические нормы.</w:t>
            </w:r>
          </w:p>
          <w:p w14:paraId="79E56611"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Выполнять морфологический анализ слова.</w:t>
            </w:r>
          </w:p>
          <w:p w14:paraId="70898FD0" w14:textId="77777777" w:rsidR="00BD1E8D"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Соблюдать морфологические нормы.</w:t>
            </w:r>
          </w:p>
        </w:tc>
        <w:tc>
          <w:tcPr>
            <w:tcW w:w="2268" w:type="dxa"/>
          </w:tcPr>
          <w:p w14:paraId="685EFF4B"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1F74CD45"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5EF38E8E"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40B0CA28"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29D8BB20" w14:textId="77777777" w:rsidTr="004A6144">
        <w:trPr>
          <w:trHeight w:val="103"/>
        </w:trPr>
        <w:tc>
          <w:tcPr>
            <w:tcW w:w="7665" w:type="dxa"/>
          </w:tcPr>
          <w:p w14:paraId="4416731F"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Определять особенности употребления в тексте слов разных частей речи.</w:t>
            </w:r>
          </w:p>
        </w:tc>
        <w:tc>
          <w:tcPr>
            <w:tcW w:w="2268" w:type="dxa"/>
          </w:tcPr>
          <w:p w14:paraId="2C4B4B6C"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5F993BEF"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149D2787"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lastRenderedPageBreak/>
              <w:t xml:space="preserve">Письменная </w:t>
            </w:r>
          </w:p>
          <w:p w14:paraId="6C022881"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1566F90C" w14:textId="77777777" w:rsidTr="004A6144">
        <w:trPr>
          <w:trHeight w:val="103"/>
        </w:trPr>
        <w:tc>
          <w:tcPr>
            <w:tcW w:w="7665" w:type="dxa"/>
          </w:tcPr>
          <w:p w14:paraId="7A8F8194" w14:textId="77777777" w:rsidR="00BD1E8D"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lastRenderedPageBreak/>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tc>
        <w:tc>
          <w:tcPr>
            <w:tcW w:w="2268" w:type="dxa"/>
          </w:tcPr>
          <w:p w14:paraId="6E6B0B7D"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1BA4BD03"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19F3E6A5"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3CE41784"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01D5767C" w14:textId="77777777" w:rsidTr="004A6144">
        <w:trPr>
          <w:trHeight w:val="103"/>
        </w:trPr>
        <w:tc>
          <w:tcPr>
            <w:tcW w:w="7665" w:type="dxa"/>
          </w:tcPr>
          <w:p w14:paraId="2A6D0FE3"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0738BA" w14:textId="77777777" w:rsidR="00BD1E8D" w:rsidRPr="00BA7344" w:rsidRDefault="007D019F" w:rsidP="007D019F">
            <w:pPr>
              <w:ind w:right="148"/>
              <w:jc w:val="both"/>
              <w:rPr>
                <w:rFonts w:ascii="Times New Roman" w:eastAsia="Times New Roman" w:hAnsi="Times New Roman" w:cs="Times New Roman"/>
                <w:b/>
                <w:sz w:val="24"/>
                <w:szCs w:val="24"/>
                <w:lang w:val="ru-RU"/>
              </w:rPr>
            </w:pPr>
            <w:r w:rsidRPr="00BA7344">
              <w:rPr>
                <w:rFonts w:ascii="Times New Roman" w:hAnsi="Times New Roman" w:cs="Times New Roman"/>
                <w:sz w:val="24"/>
                <w:szCs w:val="24"/>
                <w:lang w:val="ru-RU"/>
              </w:rPr>
              <w:t>Использовать словарь грамматических трудностей, справочники.</w:t>
            </w:r>
          </w:p>
        </w:tc>
        <w:tc>
          <w:tcPr>
            <w:tcW w:w="2268" w:type="dxa"/>
          </w:tcPr>
          <w:p w14:paraId="7118196D"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44944CFB"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0859FFB2"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7FB30037"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p w14:paraId="111C32CC" w14:textId="77777777" w:rsidR="004A6144"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 со словарем</w:t>
            </w:r>
          </w:p>
        </w:tc>
      </w:tr>
      <w:tr w:rsidR="00BA7344" w:rsidRPr="00BA7344" w14:paraId="1B6609EC" w14:textId="77777777" w:rsidTr="004A6144">
        <w:trPr>
          <w:trHeight w:val="639"/>
        </w:trPr>
        <w:tc>
          <w:tcPr>
            <w:tcW w:w="7665" w:type="dxa"/>
          </w:tcPr>
          <w:p w14:paraId="752F1343" w14:textId="77777777" w:rsidR="007D019F" w:rsidRPr="00BA7344" w:rsidRDefault="007D019F" w:rsidP="007D019F">
            <w:pPr>
              <w:ind w:right="148"/>
              <w:jc w:val="both"/>
              <w:rPr>
                <w:rFonts w:ascii="Times New Roman" w:eastAsia="Times New Roman" w:hAnsi="Times New Roman" w:cs="Times New Roman"/>
                <w:b/>
                <w:sz w:val="24"/>
                <w:szCs w:val="24"/>
                <w:lang w:val="ru-RU"/>
              </w:rPr>
            </w:pPr>
            <w:r w:rsidRPr="00BA7344">
              <w:rPr>
                <w:rFonts w:ascii="Times New Roman" w:eastAsia="Times New Roman" w:hAnsi="Times New Roman" w:cs="Times New Roman"/>
                <w:b/>
                <w:sz w:val="24"/>
                <w:szCs w:val="24"/>
                <w:lang w:val="ru-RU"/>
              </w:rPr>
              <w:t xml:space="preserve">Язык и речь. Культура речи. </w:t>
            </w:r>
          </w:p>
          <w:p w14:paraId="2A02F598" w14:textId="77777777" w:rsidR="007D019F" w:rsidRPr="00BA7344" w:rsidRDefault="007D019F" w:rsidP="007D019F">
            <w:pPr>
              <w:ind w:right="148"/>
              <w:jc w:val="both"/>
              <w:rPr>
                <w:rFonts w:ascii="Times New Roman" w:eastAsia="Times New Roman" w:hAnsi="Times New Roman" w:cs="Times New Roman"/>
                <w:b/>
                <w:sz w:val="24"/>
                <w:szCs w:val="24"/>
                <w:lang w:val="ru-RU"/>
              </w:rPr>
            </w:pPr>
            <w:r w:rsidRPr="00BA7344">
              <w:rPr>
                <w:rFonts w:ascii="Times New Roman" w:eastAsia="Times New Roman" w:hAnsi="Times New Roman" w:cs="Times New Roman"/>
                <w:b/>
                <w:sz w:val="24"/>
                <w:szCs w:val="24"/>
                <w:lang w:val="ru-RU"/>
              </w:rPr>
              <w:t>Орфография. Основные правила орфографии.</w:t>
            </w:r>
          </w:p>
          <w:p w14:paraId="4E948330" w14:textId="77777777" w:rsidR="00BD1E8D" w:rsidRPr="00BA7344" w:rsidRDefault="007D019F" w:rsidP="007D019F">
            <w:pPr>
              <w:ind w:right="148"/>
              <w:jc w:val="both"/>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Соблюдать правила орфографии.</w:t>
            </w:r>
          </w:p>
        </w:tc>
        <w:tc>
          <w:tcPr>
            <w:tcW w:w="2268" w:type="dxa"/>
          </w:tcPr>
          <w:p w14:paraId="3279A068"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7F0B72B2"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p w14:paraId="753C0A5A" w14:textId="77777777" w:rsidR="004A6144"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Тестирование </w:t>
            </w:r>
          </w:p>
        </w:tc>
      </w:tr>
      <w:tr w:rsidR="00BA7344" w:rsidRPr="00BA7344" w14:paraId="3842D35B" w14:textId="77777777" w:rsidTr="004A6144">
        <w:trPr>
          <w:trHeight w:val="103"/>
        </w:trPr>
        <w:tc>
          <w:tcPr>
            <w:tcW w:w="7665" w:type="dxa"/>
          </w:tcPr>
          <w:p w14:paraId="34975384" w14:textId="77777777" w:rsidR="00BD1E8D" w:rsidRPr="00BA7344" w:rsidRDefault="007D019F" w:rsidP="007D019F">
            <w:pPr>
              <w:ind w:right="148"/>
              <w:jc w:val="both"/>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Выполнять орфографический анализ слова.</w:t>
            </w:r>
          </w:p>
        </w:tc>
        <w:tc>
          <w:tcPr>
            <w:tcW w:w="2268" w:type="dxa"/>
          </w:tcPr>
          <w:p w14:paraId="2C6BABF2"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39B03736"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15B55C56" w14:textId="77777777" w:rsidTr="004A6144">
        <w:trPr>
          <w:trHeight w:val="103"/>
        </w:trPr>
        <w:tc>
          <w:tcPr>
            <w:tcW w:w="7665" w:type="dxa"/>
          </w:tcPr>
          <w:p w14:paraId="76B3217F" w14:textId="77777777" w:rsidR="00BD1E8D" w:rsidRPr="00BA7344" w:rsidRDefault="007D019F" w:rsidP="007D019F">
            <w:pPr>
              <w:ind w:right="148"/>
              <w:jc w:val="both"/>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tc>
        <w:tc>
          <w:tcPr>
            <w:tcW w:w="2268" w:type="dxa"/>
          </w:tcPr>
          <w:p w14:paraId="5119045D"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47C94E1C"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10C65859"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24380F72"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1C0F0193" w14:textId="77777777" w:rsidTr="004A6144">
        <w:trPr>
          <w:trHeight w:val="103"/>
        </w:trPr>
        <w:tc>
          <w:tcPr>
            <w:tcW w:w="7665" w:type="dxa"/>
          </w:tcPr>
          <w:p w14:paraId="69A41380" w14:textId="77777777" w:rsidR="00BD1E8D" w:rsidRPr="00BA7344" w:rsidRDefault="007D019F" w:rsidP="007D019F">
            <w:pPr>
              <w:ind w:right="148"/>
              <w:jc w:val="both"/>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Иметь представление о принципах и разделах русской орфографии.</w:t>
            </w:r>
          </w:p>
        </w:tc>
        <w:tc>
          <w:tcPr>
            <w:tcW w:w="2268" w:type="dxa"/>
          </w:tcPr>
          <w:p w14:paraId="568D018C"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7A812ED9"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48EF369D" w14:textId="77777777" w:rsidR="00BD1E8D" w:rsidRPr="00BA7344" w:rsidRDefault="00BD1E8D" w:rsidP="004A6144">
            <w:pPr>
              <w:ind w:left="110" w:right="-173"/>
              <w:jc w:val="center"/>
              <w:rPr>
                <w:rFonts w:ascii="Times New Roman" w:eastAsia="Times New Roman" w:hAnsi="Times New Roman" w:cs="Times New Roman"/>
                <w:sz w:val="24"/>
                <w:szCs w:val="24"/>
                <w:lang w:val="ru-RU"/>
              </w:rPr>
            </w:pPr>
          </w:p>
        </w:tc>
      </w:tr>
      <w:tr w:rsidR="00BA7344" w:rsidRPr="00BA7344" w14:paraId="250BD303" w14:textId="77777777" w:rsidTr="004A6144">
        <w:trPr>
          <w:trHeight w:val="103"/>
        </w:trPr>
        <w:tc>
          <w:tcPr>
            <w:tcW w:w="7665" w:type="dxa"/>
          </w:tcPr>
          <w:p w14:paraId="06BC2465"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eastAsia="Times New Roman" w:hAnsi="Times New Roman" w:cs="Times New Roman"/>
                <w:sz w:val="24"/>
                <w:szCs w:val="24"/>
                <w:lang w:val="ru-RU"/>
              </w:rPr>
              <w:t>Использовать орфографический словарь.</w:t>
            </w:r>
          </w:p>
        </w:tc>
        <w:tc>
          <w:tcPr>
            <w:tcW w:w="2268" w:type="dxa"/>
          </w:tcPr>
          <w:p w14:paraId="7ACCEECF" w14:textId="77777777" w:rsidR="004A6144" w:rsidRPr="00BA7344" w:rsidRDefault="004A6144" w:rsidP="004A6144">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22F27D47" w14:textId="77777777" w:rsidR="00BD1E8D"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p w14:paraId="4BBCCCDB" w14:textId="77777777" w:rsidR="004A6144" w:rsidRPr="00BA7344" w:rsidRDefault="004A6144" w:rsidP="004A6144">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 со словарем</w:t>
            </w:r>
          </w:p>
        </w:tc>
      </w:tr>
      <w:tr w:rsidR="00BA7344" w:rsidRPr="00BA7344" w14:paraId="17665E3D" w14:textId="77777777" w:rsidTr="004A6144">
        <w:trPr>
          <w:trHeight w:val="103"/>
        </w:trPr>
        <w:tc>
          <w:tcPr>
            <w:tcW w:w="7665" w:type="dxa"/>
          </w:tcPr>
          <w:p w14:paraId="51AAF1AE"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Речь. Речевое общение.</w:t>
            </w:r>
          </w:p>
          <w:p w14:paraId="26068704"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3766005" w14:textId="77777777" w:rsidR="00BD1E8D"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Употреблять языковые средства с учётом речевой ситуации.</w:t>
            </w:r>
          </w:p>
        </w:tc>
        <w:tc>
          <w:tcPr>
            <w:tcW w:w="2268" w:type="dxa"/>
          </w:tcPr>
          <w:p w14:paraId="4F4E892A"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12F0F8F0"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418AB926"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01EDB5DC" w14:textId="77777777" w:rsidR="00BD1E8D"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5A74E74B" w14:textId="77777777" w:rsidTr="004A6144">
        <w:trPr>
          <w:trHeight w:val="103"/>
        </w:trPr>
        <w:tc>
          <w:tcPr>
            <w:tcW w:w="7665" w:type="dxa"/>
          </w:tcPr>
          <w:p w14:paraId="4D3A0F2C"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268" w:type="dxa"/>
          </w:tcPr>
          <w:p w14:paraId="4764E0A1"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040A4B92"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1A01D3AB"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5322005E" w14:textId="77777777" w:rsidR="00BD1E8D"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0945F60A" w14:textId="77777777" w:rsidTr="004A6144">
        <w:trPr>
          <w:trHeight w:val="103"/>
        </w:trPr>
        <w:tc>
          <w:tcPr>
            <w:tcW w:w="7665" w:type="dxa"/>
          </w:tcPr>
          <w:p w14:paraId="51DA1D95"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37ADC834"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20E63C06"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3B997072"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087B9D15" w14:textId="77777777" w:rsidR="00BD1E8D"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08B5A11E" w14:textId="77777777" w:rsidTr="004A6144">
        <w:trPr>
          <w:trHeight w:val="103"/>
        </w:trPr>
        <w:tc>
          <w:tcPr>
            <w:tcW w:w="7665" w:type="dxa"/>
          </w:tcPr>
          <w:p w14:paraId="5BFC9514" w14:textId="77777777" w:rsidR="00BD1E8D"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268" w:type="dxa"/>
          </w:tcPr>
          <w:p w14:paraId="03F009FE"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2ABC1411"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0C5A8BE6" w14:textId="77777777" w:rsidR="00BD1E8D" w:rsidRPr="00BA7344" w:rsidRDefault="00BD1E8D" w:rsidP="00F92B40">
            <w:pPr>
              <w:ind w:left="110" w:right="-173"/>
              <w:jc w:val="center"/>
              <w:rPr>
                <w:rFonts w:ascii="Times New Roman" w:eastAsia="Times New Roman" w:hAnsi="Times New Roman" w:cs="Times New Roman"/>
                <w:sz w:val="24"/>
                <w:szCs w:val="24"/>
                <w:lang w:val="ru-RU"/>
              </w:rPr>
            </w:pPr>
          </w:p>
        </w:tc>
      </w:tr>
      <w:tr w:rsidR="00BA7344" w:rsidRPr="00BA7344" w14:paraId="1F39D0A6" w14:textId="77777777" w:rsidTr="004A6144">
        <w:trPr>
          <w:trHeight w:val="103"/>
        </w:trPr>
        <w:tc>
          <w:tcPr>
            <w:tcW w:w="7665" w:type="dxa"/>
          </w:tcPr>
          <w:p w14:paraId="3AF2B5F8" w14:textId="77777777" w:rsidR="007D019F"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c>
          <w:tcPr>
            <w:tcW w:w="2268" w:type="dxa"/>
          </w:tcPr>
          <w:p w14:paraId="0C3BBC2B"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6AAE85A0"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44493A52"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484F248B" w14:textId="77777777" w:rsidR="007D019F"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67CCAA09" w14:textId="77777777" w:rsidTr="004A6144">
        <w:trPr>
          <w:trHeight w:val="103"/>
        </w:trPr>
        <w:tc>
          <w:tcPr>
            <w:tcW w:w="7665" w:type="dxa"/>
          </w:tcPr>
          <w:p w14:paraId="08063637" w14:textId="77777777" w:rsidR="007D019F"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Соблюдать в устной речи и на письме нормы современного русского литературного языка.</w:t>
            </w:r>
          </w:p>
        </w:tc>
        <w:tc>
          <w:tcPr>
            <w:tcW w:w="2268" w:type="dxa"/>
          </w:tcPr>
          <w:p w14:paraId="715AA183"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3CF30E02"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536D4076"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214ED1A0" w14:textId="77777777" w:rsidR="007D019F"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lastRenderedPageBreak/>
              <w:t>работа</w:t>
            </w:r>
          </w:p>
        </w:tc>
      </w:tr>
      <w:tr w:rsidR="00BA7344" w:rsidRPr="00BA7344" w14:paraId="7DACCBE2" w14:textId="77777777" w:rsidTr="004A6144">
        <w:trPr>
          <w:trHeight w:val="103"/>
        </w:trPr>
        <w:tc>
          <w:tcPr>
            <w:tcW w:w="7665" w:type="dxa"/>
          </w:tcPr>
          <w:p w14:paraId="31A3FCFA" w14:textId="77777777" w:rsidR="007D019F"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lastRenderedPageBreak/>
              <w:t>Оценивать собственную и чужую речь с точки зрения точного, уместного и выразительного словоупотребления.</w:t>
            </w:r>
          </w:p>
        </w:tc>
        <w:tc>
          <w:tcPr>
            <w:tcW w:w="2268" w:type="dxa"/>
          </w:tcPr>
          <w:p w14:paraId="7B2CD743"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024B1A62"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163FCA97"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284BC40C" w14:textId="77777777" w:rsidR="007D019F"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0CA80F30" w14:textId="77777777" w:rsidTr="004A6144">
        <w:trPr>
          <w:trHeight w:val="103"/>
        </w:trPr>
        <w:tc>
          <w:tcPr>
            <w:tcW w:w="7665" w:type="dxa"/>
          </w:tcPr>
          <w:p w14:paraId="6916A0E6" w14:textId="77777777" w:rsidR="007D019F" w:rsidRPr="00BA7344" w:rsidRDefault="007D019F" w:rsidP="007D019F">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Текст. Информационно-смысловая переработка текста.</w:t>
            </w:r>
          </w:p>
          <w:p w14:paraId="242784E1"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c>
          <w:tcPr>
            <w:tcW w:w="2268" w:type="dxa"/>
          </w:tcPr>
          <w:p w14:paraId="1B215FBE"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6A62B1BF"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6749CF4A"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15A24119" w14:textId="77777777" w:rsidR="007D019F"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16C3FC71" w14:textId="77777777" w:rsidTr="004A6144">
        <w:trPr>
          <w:trHeight w:val="103"/>
        </w:trPr>
        <w:tc>
          <w:tcPr>
            <w:tcW w:w="7665" w:type="dxa"/>
          </w:tcPr>
          <w:p w14:paraId="265B5345" w14:textId="77777777" w:rsidR="007D019F"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c>
          <w:tcPr>
            <w:tcW w:w="2268" w:type="dxa"/>
          </w:tcPr>
          <w:p w14:paraId="189645B3"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57FCB061"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1407569A"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789211DB" w14:textId="77777777" w:rsidR="007D019F"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49CA4EBA" w14:textId="77777777" w:rsidTr="004A6144">
        <w:trPr>
          <w:trHeight w:val="103"/>
        </w:trPr>
        <w:tc>
          <w:tcPr>
            <w:tcW w:w="7665" w:type="dxa"/>
          </w:tcPr>
          <w:p w14:paraId="77B83485" w14:textId="77777777" w:rsidR="007D019F" w:rsidRPr="00BA7344" w:rsidRDefault="007D019F" w:rsidP="007D019F">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Выявлять логико-смысловые отношения между предложениями в тексте.</w:t>
            </w:r>
          </w:p>
          <w:p w14:paraId="70C3B85E" w14:textId="77777777" w:rsidR="007D019F"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1F84D746"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46436C46"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239D9D16"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70A01ECB" w14:textId="77777777" w:rsidR="007D019F"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563D9EF4" w14:textId="77777777" w:rsidTr="004A6144">
        <w:trPr>
          <w:trHeight w:val="103"/>
        </w:trPr>
        <w:tc>
          <w:tcPr>
            <w:tcW w:w="7665" w:type="dxa"/>
          </w:tcPr>
          <w:p w14:paraId="713B0E82" w14:textId="77777777" w:rsidR="007D019F"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268" w:type="dxa"/>
          </w:tcPr>
          <w:p w14:paraId="01A8825F"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389E34C7"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285B8DF6"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5B61E93D" w14:textId="77777777" w:rsidR="007D019F"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1CFD12A3" w14:textId="77777777" w:rsidTr="004A6144">
        <w:trPr>
          <w:trHeight w:val="103"/>
        </w:trPr>
        <w:tc>
          <w:tcPr>
            <w:tcW w:w="7665" w:type="dxa"/>
          </w:tcPr>
          <w:p w14:paraId="1507CFA9" w14:textId="77777777" w:rsidR="007D019F"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Создавать вторичные тексты (план, тезисы, конспект, реферат, аннотация, отзыв, рецензия и другие).</w:t>
            </w:r>
          </w:p>
        </w:tc>
        <w:tc>
          <w:tcPr>
            <w:tcW w:w="2268" w:type="dxa"/>
          </w:tcPr>
          <w:p w14:paraId="67B631C7"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Устный </w:t>
            </w:r>
          </w:p>
          <w:p w14:paraId="53A07FA6"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контроль</w:t>
            </w:r>
          </w:p>
          <w:p w14:paraId="4F4DF3C5" w14:textId="77777777"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7C8DBF0E" w14:textId="77777777" w:rsidR="007D019F"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p w14:paraId="64E76AE7"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Самостоятельная работа</w:t>
            </w:r>
          </w:p>
        </w:tc>
      </w:tr>
      <w:tr w:rsidR="00BA7344" w:rsidRPr="00BA7344" w14:paraId="75309296" w14:textId="77777777" w:rsidTr="004A6144">
        <w:trPr>
          <w:trHeight w:val="103"/>
        </w:trPr>
        <w:tc>
          <w:tcPr>
            <w:tcW w:w="7665" w:type="dxa"/>
          </w:tcPr>
          <w:p w14:paraId="33C0AE37" w14:textId="77777777" w:rsidR="007D019F" w:rsidRPr="00BA7344" w:rsidRDefault="007D019F"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Корректировать текст: устранять логические, фактические, этические, грамматические и речевые ошибки.</w:t>
            </w:r>
          </w:p>
        </w:tc>
        <w:tc>
          <w:tcPr>
            <w:tcW w:w="2268" w:type="dxa"/>
          </w:tcPr>
          <w:p w14:paraId="49A8280E" w14:textId="77777777" w:rsidR="00C87DEC"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Итоговая </w:t>
            </w:r>
          </w:p>
          <w:p w14:paraId="01E833E6" w14:textId="37B8DAA1" w:rsidR="00F92B40" w:rsidRPr="00BA7344" w:rsidRDefault="00F92B40" w:rsidP="00F92B40">
            <w:pPr>
              <w:ind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письменная </w:t>
            </w:r>
          </w:p>
          <w:p w14:paraId="441BAFB5" w14:textId="77777777" w:rsidR="007D019F"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работа</w:t>
            </w:r>
          </w:p>
        </w:tc>
      </w:tr>
      <w:tr w:rsidR="00BA7344" w:rsidRPr="00BA7344" w14:paraId="558BA718" w14:textId="77777777" w:rsidTr="00306972">
        <w:trPr>
          <w:trHeight w:val="103"/>
        </w:trPr>
        <w:tc>
          <w:tcPr>
            <w:tcW w:w="9933" w:type="dxa"/>
            <w:gridSpan w:val="2"/>
            <w:shd w:val="clear" w:color="auto" w:fill="C5E0B3" w:themeFill="accent6" w:themeFillTint="66"/>
          </w:tcPr>
          <w:p w14:paraId="6374818C" w14:textId="77777777" w:rsidR="00306972" w:rsidRPr="00BA7344" w:rsidRDefault="00306972" w:rsidP="003B4010">
            <w:pPr>
              <w:tabs>
                <w:tab w:val="left" w:pos="343"/>
              </w:tabs>
              <w:jc w:val="center"/>
              <w:rPr>
                <w:rFonts w:ascii="Times New Roman" w:eastAsia="Times New Roman" w:hAnsi="Times New Roman" w:cs="Times New Roman"/>
                <w:b/>
                <w:sz w:val="24"/>
                <w:szCs w:val="24"/>
                <w:lang w:val="ru-RU"/>
              </w:rPr>
            </w:pPr>
            <w:r w:rsidRPr="00BA7344">
              <w:rPr>
                <w:rFonts w:ascii="Times New Roman" w:eastAsia="Times New Roman" w:hAnsi="Times New Roman" w:cs="Times New Roman"/>
                <w:b/>
                <w:sz w:val="24"/>
                <w:szCs w:val="24"/>
                <w:lang w:val="ru-RU"/>
              </w:rPr>
              <w:t xml:space="preserve">Этап формирования: </w:t>
            </w:r>
            <w:r w:rsidR="007D019F" w:rsidRPr="00BA7344">
              <w:rPr>
                <w:rFonts w:ascii="Times New Roman" w:eastAsia="Times New Roman" w:hAnsi="Times New Roman" w:cs="Times New Roman"/>
                <w:b/>
                <w:sz w:val="24"/>
                <w:szCs w:val="24"/>
                <w:lang w:val="ru-RU"/>
              </w:rPr>
              <w:t>11</w:t>
            </w:r>
            <w:r w:rsidRPr="00BA7344">
              <w:rPr>
                <w:rFonts w:ascii="Times New Roman" w:eastAsia="Times New Roman" w:hAnsi="Times New Roman" w:cs="Times New Roman"/>
                <w:b/>
                <w:sz w:val="24"/>
                <w:szCs w:val="24"/>
                <w:lang w:val="ru-RU"/>
              </w:rPr>
              <w:t xml:space="preserve"> класс</w:t>
            </w:r>
          </w:p>
          <w:p w14:paraId="079AB7D9" w14:textId="77777777" w:rsidR="00306972" w:rsidRPr="00BA7344" w:rsidRDefault="00306972" w:rsidP="003B401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b/>
                <w:sz w:val="24"/>
                <w:szCs w:val="24"/>
                <w:lang w:val="ru-RU"/>
              </w:rPr>
              <w:t>Список итоговых планируемых результатов</w:t>
            </w:r>
          </w:p>
        </w:tc>
      </w:tr>
      <w:tr w:rsidR="00BA7344" w:rsidRPr="00BA7344" w14:paraId="45FC61DC" w14:textId="77777777" w:rsidTr="004A6144">
        <w:trPr>
          <w:trHeight w:val="103"/>
        </w:trPr>
        <w:tc>
          <w:tcPr>
            <w:tcW w:w="7665" w:type="dxa"/>
          </w:tcPr>
          <w:p w14:paraId="69962473" w14:textId="77777777" w:rsidR="006F57AE" w:rsidRPr="00BA7344" w:rsidRDefault="006F57AE" w:rsidP="006F57AE">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Общие сведения о языке.</w:t>
            </w:r>
          </w:p>
          <w:p w14:paraId="40013CB9" w14:textId="77777777" w:rsidR="006F57AE" w:rsidRPr="00BA7344" w:rsidRDefault="006F57AE" w:rsidP="006F57AE">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 xml:space="preserve">Иметь представление об экологии языка, о проблемах речевой культуры </w:t>
            </w:r>
          </w:p>
          <w:p w14:paraId="0A836319" w14:textId="77777777" w:rsidR="00BD1E8D" w:rsidRPr="00BA7344" w:rsidRDefault="006F57AE" w:rsidP="006F57AE">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 современном обществе.</w:t>
            </w:r>
          </w:p>
        </w:tc>
        <w:tc>
          <w:tcPr>
            <w:tcW w:w="2268" w:type="dxa"/>
          </w:tcPr>
          <w:p w14:paraId="6D7D5A0C" w14:textId="65D4D1DC" w:rsidR="00F92B40" w:rsidRPr="00BA7344" w:rsidRDefault="00C87DEC" w:rsidP="00F92B40">
            <w:pPr>
              <w:pStyle w:val="TableParagraph"/>
              <w:tabs>
                <w:tab w:val="left" w:pos="1382"/>
              </w:tabs>
              <w:ind w:left="104" w:right="99"/>
              <w:jc w:val="center"/>
              <w:rPr>
                <w:sz w:val="24"/>
                <w:szCs w:val="24"/>
                <w:lang w:val="ru-RU"/>
              </w:rPr>
            </w:pPr>
            <w:r w:rsidRPr="00BA7344">
              <w:rPr>
                <w:sz w:val="24"/>
                <w:szCs w:val="24"/>
                <w:lang w:val="ru-RU"/>
              </w:rPr>
              <w:t>У</w:t>
            </w:r>
            <w:r w:rsidR="00F92B40" w:rsidRPr="00BA7344">
              <w:rPr>
                <w:sz w:val="24"/>
                <w:szCs w:val="24"/>
                <w:lang w:val="ru-RU"/>
              </w:rPr>
              <w:t xml:space="preserve">стный опрос, </w:t>
            </w:r>
          </w:p>
          <w:p w14:paraId="7CF45F63" w14:textId="77777777" w:rsidR="00BD1E8D"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hAnsi="Times New Roman" w:cs="Times New Roman"/>
                <w:sz w:val="24"/>
                <w:szCs w:val="24"/>
              </w:rPr>
              <w:t>письменная работа</w:t>
            </w:r>
          </w:p>
        </w:tc>
      </w:tr>
      <w:tr w:rsidR="00BA7344" w:rsidRPr="00BA7344" w14:paraId="124D0EA1" w14:textId="77777777" w:rsidTr="004A6144">
        <w:trPr>
          <w:trHeight w:val="103"/>
        </w:trPr>
        <w:tc>
          <w:tcPr>
            <w:tcW w:w="7665" w:type="dxa"/>
          </w:tcPr>
          <w:p w14:paraId="7E43095D" w14:textId="77777777" w:rsidR="00BD1E8D" w:rsidRPr="00BA7344" w:rsidRDefault="006F57AE"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tc>
        <w:tc>
          <w:tcPr>
            <w:tcW w:w="2268" w:type="dxa"/>
          </w:tcPr>
          <w:p w14:paraId="6CCB29D2" w14:textId="4B7EB663" w:rsidR="00F92B40" w:rsidRPr="00BA7344" w:rsidRDefault="00C87DEC" w:rsidP="00F92B40">
            <w:pPr>
              <w:pStyle w:val="TableParagraph"/>
              <w:tabs>
                <w:tab w:val="left" w:pos="1382"/>
              </w:tabs>
              <w:ind w:left="104" w:right="99"/>
              <w:jc w:val="center"/>
              <w:rPr>
                <w:sz w:val="24"/>
                <w:szCs w:val="24"/>
                <w:lang w:val="ru-RU"/>
              </w:rPr>
            </w:pPr>
            <w:r w:rsidRPr="00BA7344">
              <w:rPr>
                <w:spacing w:val="-2"/>
                <w:sz w:val="24"/>
                <w:szCs w:val="24"/>
                <w:lang w:val="ru-RU"/>
              </w:rPr>
              <w:t>С</w:t>
            </w:r>
            <w:r w:rsidR="00F92B40" w:rsidRPr="00BA7344">
              <w:rPr>
                <w:spacing w:val="-2"/>
                <w:sz w:val="24"/>
                <w:szCs w:val="24"/>
                <w:lang w:val="ru-RU"/>
              </w:rPr>
              <w:t>оздание</w:t>
            </w:r>
            <w:r w:rsidR="00F92B40" w:rsidRPr="00BA7344">
              <w:rPr>
                <w:sz w:val="24"/>
                <w:szCs w:val="24"/>
                <w:lang w:val="ru-RU"/>
              </w:rPr>
              <w:t xml:space="preserve"> </w:t>
            </w:r>
            <w:r w:rsidR="00F92B40" w:rsidRPr="00BA7344">
              <w:rPr>
                <w:spacing w:val="-2"/>
                <w:sz w:val="24"/>
                <w:szCs w:val="24"/>
                <w:lang w:val="ru-RU"/>
              </w:rPr>
              <w:t xml:space="preserve">презентаций, </w:t>
            </w:r>
            <w:r w:rsidR="00F92B40" w:rsidRPr="00BA7344">
              <w:rPr>
                <w:sz w:val="24"/>
                <w:szCs w:val="24"/>
                <w:lang w:val="ru-RU"/>
              </w:rPr>
              <w:t>реферат,  доклад</w:t>
            </w:r>
          </w:p>
          <w:p w14:paraId="49105300" w14:textId="77777777" w:rsidR="00BD1E8D"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hAnsi="Times New Roman" w:cs="Times New Roman"/>
                <w:sz w:val="24"/>
                <w:szCs w:val="24"/>
                <w:lang w:val="ru-RU"/>
              </w:rPr>
              <w:t>письменная работа</w:t>
            </w:r>
          </w:p>
        </w:tc>
      </w:tr>
      <w:tr w:rsidR="00BA7344" w:rsidRPr="00BA7344" w14:paraId="59912BA7" w14:textId="77777777" w:rsidTr="004A6144">
        <w:trPr>
          <w:trHeight w:val="103"/>
        </w:trPr>
        <w:tc>
          <w:tcPr>
            <w:tcW w:w="7665" w:type="dxa"/>
          </w:tcPr>
          <w:p w14:paraId="3136F1FC" w14:textId="77777777" w:rsidR="006F57AE" w:rsidRPr="00BA7344" w:rsidRDefault="006F57AE" w:rsidP="006F57AE">
            <w:pPr>
              <w:tabs>
                <w:tab w:val="left" w:pos="1227"/>
              </w:tabs>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Язык и речь. Культура речи. Синтаксис. Синтаксические нормы.</w:t>
            </w:r>
          </w:p>
          <w:p w14:paraId="23EE0C91" w14:textId="77777777" w:rsidR="006F57AE" w:rsidRPr="00BA7344" w:rsidRDefault="006F57AE" w:rsidP="006F57AE">
            <w:pPr>
              <w:tabs>
                <w:tab w:val="left" w:pos="1227"/>
              </w:tabs>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Выполнять синтаксический анализ словосочетания, простого и сложного предложения.</w:t>
            </w:r>
          </w:p>
          <w:p w14:paraId="7E64DD1B" w14:textId="77777777" w:rsidR="006F57AE" w:rsidRPr="00BA7344" w:rsidRDefault="006F57AE" w:rsidP="006F57AE">
            <w:pPr>
              <w:tabs>
                <w:tab w:val="left" w:pos="1227"/>
              </w:tabs>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Соблюдать синтаксические нормы.</w:t>
            </w:r>
          </w:p>
          <w:p w14:paraId="7E834B1E" w14:textId="77777777" w:rsidR="00BD1E8D" w:rsidRPr="00BA7344" w:rsidRDefault="006F57AE" w:rsidP="006F57AE">
            <w:pPr>
              <w:tabs>
                <w:tab w:val="left" w:pos="1227"/>
              </w:tabs>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Использовать словари грамматических трудностей, справочники.</w:t>
            </w:r>
          </w:p>
        </w:tc>
        <w:tc>
          <w:tcPr>
            <w:tcW w:w="2268" w:type="dxa"/>
          </w:tcPr>
          <w:p w14:paraId="0DE5B6E9" w14:textId="77777777" w:rsidR="00BD1E8D" w:rsidRPr="00BA7344" w:rsidRDefault="00F92B40" w:rsidP="003B401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p w14:paraId="40A6C99C" w14:textId="77777777" w:rsidR="00F92B40" w:rsidRPr="00BA7344" w:rsidRDefault="00F92B40" w:rsidP="003B401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4DD7ECDD" w14:textId="77777777" w:rsidTr="004A6144">
        <w:trPr>
          <w:trHeight w:val="103"/>
        </w:trPr>
        <w:tc>
          <w:tcPr>
            <w:tcW w:w="7665" w:type="dxa"/>
          </w:tcPr>
          <w:p w14:paraId="31449889" w14:textId="77777777" w:rsidR="00F92B40" w:rsidRPr="00BA7344" w:rsidRDefault="00F92B40" w:rsidP="006F57AE">
            <w:pPr>
              <w:tabs>
                <w:tab w:val="left" w:pos="1227"/>
              </w:tabs>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Определять изобразительно-выразительные средства синтаксиса русского языка (в рамках изученного).</w:t>
            </w:r>
          </w:p>
        </w:tc>
        <w:tc>
          <w:tcPr>
            <w:tcW w:w="2268" w:type="dxa"/>
          </w:tcPr>
          <w:p w14:paraId="2F9C84B4"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p w14:paraId="229BCB6E"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095B5D64" w14:textId="77777777" w:rsidTr="004A6144">
        <w:trPr>
          <w:trHeight w:val="103"/>
        </w:trPr>
        <w:tc>
          <w:tcPr>
            <w:tcW w:w="7665" w:type="dxa"/>
          </w:tcPr>
          <w:p w14:paraId="6FA6B313" w14:textId="77777777" w:rsidR="00F92B40" w:rsidRPr="00BA7344" w:rsidRDefault="00F92B40" w:rsidP="006F57AE">
            <w:pPr>
              <w:tabs>
                <w:tab w:val="left" w:pos="1227"/>
              </w:tabs>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p w14:paraId="0EB9CF88"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77E87B60" w14:textId="77777777" w:rsidTr="004A6144">
        <w:trPr>
          <w:trHeight w:val="103"/>
        </w:trPr>
        <w:tc>
          <w:tcPr>
            <w:tcW w:w="7665" w:type="dxa"/>
          </w:tcPr>
          <w:p w14:paraId="111A75A9" w14:textId="77777777" w:rsidR="00F92B40" w:rsidRPr="00BA7344" w:rsidRDefault="00F92B40" w:rsidP="00B23E5D">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Язык и речь. Культура речи.</w:t>
            </w:r>
          </w:p>
          <w:p w14:paraId="3F208DF1" w14:textId="77777777" w:rsidR="00F92B40" w:rsidRPr="00BA7344" w:rsidRDefault="00F92B40" w:rsidP="00B23E5D">
            <w:pPr>
              <w:ind w:right="6"/>
              <w:rPr>
                <w:rFonts w:ascii="Times New Roman" w:hAnsi="Times New Roman" w:cs="Times New Roman"/>
                <w:sz w:val="24"/>
                <w:szCs w:val="24"/>
                <w:lang w:val="ru-RU"/>
              </w:rPr>
            </w:pPr>
            <w:r w:rsidRPr="00BA7344">
              <w:rPr>
                <w:rFonts w:ascii="Times New Roman" w:hAnsi="Times New Roman" w:cs="Times New Roman"/>
                <w:b/>
                <w:sz w:val="24"/>
                <w:szCs w:val="24"/>
                <w:lang w:val="ru-RU"/>
              </w:rPr>
              <w:lastRenderedPageBreak/>
              <w:t>Пунктуация. Основные правила пунктуации.</w:t>
            </w:r>
          </w:p>
        </w:tc>
        <w:tc>
          <w:tcPr>
            <w:tcW w:w="2268" w:type="dxa"/>
          </w:tcPr>
          <w:p w14:paraId="5EF21D35"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lastRenderedPageBreak/>
              <w:t>Устный опрос</w:t>
            </w:r>
          </w:p>
          <w:p w14:paraId="09575F1C"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lastRenderedPageBreak/>
              <w:t>Письменная работа</w:t>
            </w:r>
          </w:p>
        </w:tc>
      </w:tr>
      <w:tr w:rsidR="00BA7344" w:rsidRPr="00BA7344" w14:paraId="0710154D" w14:textId="77777777" w:rsidTr="004A6144">
        <w:trPr>
          <w:trHeight w:val="103"/>
        </w:trPr>
        <w:tc>
          <w:tcPr>
            <w:tcW w:w="7665" w:type="dxa"/>
          </w:tcPr>
          <w:p w14:paraId="2CD219A6" w14:textId="77777777" w:rsidR="00F92B40" w:rsidRPr="00BA7344" w:rsidRDefault="00F92B40" w:rsidP="00B23E5D">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lastRenderedPageBreak/>
              <w:t>Иметь представление о принципах и разделах русской пунктуации.</w:t>
            </w:r>
          </w:p>
        </w:tc>
        <w:tc>
          <w:tcPr>
            <w:tcW w:w="2268" w:type="dxa"/>
          </w:tcPr>
          <w:p w14:paraId="132EADE1"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p w14:paraId="00D1498A"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p w14:paraId="77FEDA78"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Тест </w:t>
            </w:r>
          </w:p>
        </w:tc>
      </w:tr>
      <w:tr w:rsidR="00BA7344" w:rsidRPr="00BA7344" w14:paraId="0C4AC172" w14:textId="77777777" w:rsidTr="004A6144">
        <w:trPr>
          <w:trHeight w:val="103"/>
        </w:trPr>
        <w:tc>
          <w:tcPr>
            <w:tcW w:w="7665" w:type="dxa"/>
          </w:tcPr>
          <w:p w14:paraId="0F0DD29D" w14:textId="77777777" w:rsidR="00F92B40" w:rsidRPr="00BA7344" w:rsidRDefault="00F92B40" w:rsidP="00B23E5D">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Выполнять пунктуационный анализ предложения.</w:t>
            </w:r>
          </w:p>
        </w:tc>
        <w:tc>
          <w:tcPr>
            <w:tcW w:w="2268" w:type="dxa"/>
          </w:tcPr>
          <w:p w14:paraId="205587E3"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27DB9913" w14:textId="77777777" w:rsidTr="004A6144">
        <w:trPr>
          <w:trHeight w:val="103"/>
        </w:trPr>
        <w:tc>
          <w:tcPr>
            <w:tcW w:w="7665" w:type="dxa"/>
          </w:tcPr>
          <w:p w14:paraId="2AEBEBD0" w14:textId="77777777" w:rsidR="00F92B40" w:rsidRPr="00BA7344" w:rsidRDefault="00F92B40" w:rsidP="00B23E5D">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tc>
        <w:tc>
          <w:tcPr>
            <w:tcW w:w="2268" w:type="dxa"/>
          </w:tcPr>
          <w:p w14:paraId="37C24349"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p w14:paraId="329C0E41"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4B11C209" w14:textId="77777777" w:rsidTr="004A6144">
        <w:trPr>
          <w:trHeight w:val="103"/>
        </w:trPr>
        <w:tc>
          <w:tcPr>
            <w:tcW w:w="7665" w:type="dxa"/>
          </w:tcPr>
          <w:p w14:paraId="2E8C2FFE" w14:textId="77777777" w:rsidR="00F92B40" w:rsidRPr="00BA7344" w:rsidRDefault="00F92B40" w:rsidP="00B23E5D">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Соблюдать правила пунктуации.</w:t>
            </w:r>
          </w:p>
        </w:tc>
        <w:tc>
          <w:tcPr>
            <w:tcW w:w="2268" w:type="dxa"/>
          </w:tcPr>
          <w:p w14:paraId="5319DEB1"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p w14:paraId="228107B7"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 xml:space="preserve">Самостоятельная работа </w:t>
            </w:r>
          </w:p>
        </w:tc>
      </w:tr>
      <w:tr w:rsidR="00BA7344" w:rsidRPr="00BA7344" w14:paraId="76D478D6" w14:textId="77777777" w:rsidTr="004A6144">
        <w:trPr>
          <w:trHeight w:val="103"/>
        </w:trPr>
        <w:tc>
          <w:tcPr>
            <w:tcW w:w="7665" w:type="dxa"/>
          </w:tcPr>
          <w:p w14:paraId="034DA2D9" w14:textId="77777777" w:rsidR="00F92B40" w:rsidRPr="00BA7344" w:rsidRDefault="00F92B40"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Использовать справочники по пунктуации.</w:t>
            </w:r>
          </w:p>
        </w:tc>
        <w:tc>
          <w:tcPr>
            <w:tcW w:w="2268" w:type="dxa"/>
          </w:tcPr>
          <w:p w14:paraId="546D0E8F"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6FD260EC" w14:textId="77777777" w:rsidTr="004A6144">
        <w:trPr>
          <w:trHeight w:val="103"/>
        </w:trPr>
        <w:tc>
          <w:tcPr>
            <w:tcW w:w="7665" w:type="dxa"/>
          </w:tcPr>
          <w:p w14:paraId="502CA85F" w14:textId="77777777" w:rsidR="00F92B40" w:rsidRPr="00BA7344" w:rsidRDefault="00F92B40" w:rsidP="006F57AE">
            <w:pPr>
              <w:ind w:right="6"/>
              <w:rPr>
                <w:rFonts w:ascii="Times New Roman" w:hAnsi="Times New Roman" w:cs="Times New Roman"/>
                <w:b/>
                <w:sz w:val="24"/>
                <w:szCs w:val="24"/>
                <w:lang w:val="ru-RU"/>
              </w:rPr>
            </w:pPr>
            <w:r w:rsidRPr="00BA7344">
              <w:rPr>
                <w:rFonts w:ascii="Times New Roman" w:hAnsi="Times New Roman" w:cs="Times New Roman"/>
                <w:b/>
                <w:sz w:val="24"/>
                <w:szCs w:val="24"/>
                <w:lang w:val="ru-RU"/>
              </w:rPr>
              <w:t>Функциональная стилистика. Культура речи.</w:t>
            </w:r>
          </w:p>
          <w:p w14:paraId="5C441D73" w14:textId="77777777" w:rsidR="00F92B40" w:rsidRPr="00BA7344" w:rsidRDefault="00F92B40" w:rsidP="006F57AE">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Иметь представление о функциональной стилистике как разделе лингвистики.</w:t>
            </w:r>
          </w:p>
        </w:tc>
        <w:tc>
          <w:tcPr>
            <w:tcW w:w="2268" w:type="dxa"/>
          </w:tcPr>
          <w:p w14:paraId="3C2AB5EB"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p w14:paraId="4D91DCD9"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71719F78" w14:textId="77777777" w:rsidTr="004A6144">
        <w:trPr>
          <w:trHeight w:val="103"/>
        </w:trPr>
        <w:tc>
          <w:tcPr>
            <w:tcW w:w="7665" w:type="dxa"/>
          </w:tcPr>
          <w:p w14:paraId="74DD33BE" w14:textId="77777777" w:rsidR="00F92B40" w:rsidRPr="00BA7344" w:rsidRDefault="00F92B40"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c>
          <w:tcPr>
            <w:tcW w:w="2268" w:type="dxa"/>
          </w:tcPr>
          <w:p w14:paraId="65170385"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p w14:paraId="3EEEFD21"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6FA0E180" w14:textId="77777777" w:rsidTr="004A6144">
        <w:trPr>
          <w:trHeight w:val="103"/>
        </w:trPr>
        <w:tc>
          <w:tcPr>
            <w:tcW w:w="7665" w:type="dxa"/>
          </w:tcPr>
          <w:p w14:paraId="2EFFBF8C" w14:textId="77777777" w:rsidR="00F92B40" w:rsidRPr="00BA7344" w:rsidRDefault="00F92B40" w:rsidP="003B4010">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c>
          <w:tcPr>
            <w:tcW w:w="2268" w:type="dxa"/>
          </w:tcPr>
          <w:p w14:paraId="24642891"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p w14:paraId="3174F9D3"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790A1D4E" w14:textId="77777777" w:rsidTr="004A6144">
        <w:trPr>
          <w:trHeight w:val="103"/>
        </w:trPr>
        <w:tc>
          <w:tcPr>
            <w:tcW w:w="7665" w:type="dxa"/>
          </w:tcPr>
          <w:p w14:paraId="09F7E124" w14:textId="77777777" w:rsidR="00F92B40" w:rsidRPr="00BA7344" w:rsidRDefault="00F92B40" w:rsidP="006F57AE">
            <w:pPr>
              <w:ind w:right="6"/>
              <w:rPr>
                <w:rFonts w:ascii="Times New Roman" w:hAnsi="Times New Roman" w:cs="Times New Roman"/>
                <w:sz w:val="24"/>
                <w:szCs w:val="24"/>
                <w:lang w:val="ru-RU"/>
              </w:rPr>
            </w:pPr>
            <w:r w:rsidRPr="00BA7344">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0584DC73"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p w14:paraId="5509EE5C"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r w:rsidR="00BA7344" w:rsidRPr="00BA7344" w14:paraId="798A5152" w14:textId="77777777" w:rsidTr="004A6144">
        <w:trPr>
          <w:trHeight w:val="103"/>
        </w:trPr>
        <w:tc>
          <w:tcPr>
            <w:tcW w:w="7665" w:type="dxa"/>
          </w:tcPr>
          <w:p w14:paraId="14132A08" w14:textId="77777777" w:rsidR="00F92B40" w:rsidRPr="00BA7344" w:rsidRDefault="00F92B40" w:rsidP="003B4010">
            <w:pPr>
              <w:ind w:right="148"/>
              <w:jc w:val="both"/>
              <w:rPr>
                <w:rFonts w:ascii="Times New Roman" w:eastAsia="Times New Roman" w:hAnsi="Times New Roman" w:cs="Times New Roman"/>
                <w:sz w:val="24"/>
                <w:szCs w:val="24"/>
                <w:lang w:val="ru-RU" w:eastAsia="ru-RU"/>
              </w:rPr>
            </w:pPr>
            <w:r w:rsidRPr="00BA7344">
              <w:rPr>
                <w:rFonts w:ascii="Times New Roman" w:hAnsi="Times New Roman" w:cs="Times New Roman"/>
                <w:sz w:val="24"/>
                <w:szCs w:val="24"/>
                <w:lang w:val="ru-RU"/>
              </w:rPr>
              <w:t>Применять знания о функциональных разновидностях языка в речевой практике.</w:t>
            </w:r>
          </w:p>
        </w:tc>
        <w:tc>
          <w:tcPr>
            <w:tcW w:w="2268" w:type="dxa"/>
          </w:tcPr>
          <w:p w14:paraId="3E402F93"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p>
          <w:p w14:paraId="3F6DFCDC" w14:textId="77777777" w:rsidR="00F92B40" w:rsidRPr="00BA7344" w:rsidRDefault="00F92B40" w:rsidP="00F92B40">
            <w:pPr>
              <w:ind w:left="110" w:right="-173"/>
              <w:jc w:val="center"/>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Письменная работа</w:t>
            </w:r>
          </w:p>
        </w:tc>
      </w:tr>
    </w:tbl>
    <w:p w14:paraId="4A5EA8FB" w14:textId="77777777" w:rsidR="00BD1E8D" w:rsidRPr="00BA7344"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BA7344" w:rsidRDefault="00C87DEC" w:rsidP="00C87DEC">
      <w:pPr>
        <w:spacing w:line="276" w:lineRule="auto"/>
        <w:ind w:right="247"/>
        <w:jc w:val="center"/>
        <w:rPr>
          <w:rFonts w:ascii="Times New Roman" w:hAnsi="Times New Roman" w:cs="Times New Roman"/>
          <w:b/>
          <w:sz w:val="24"/>
        </w:rPr>
      </w:pPr>
      <w:bookmarkStart w:id="1" w:name="_Hlk175840522"/>
      <w:r w:rsidRPr="00BA7344">
        <w:rPr>
          <w:rFonts w:ascii="Times New Roman" w:hAnsi="Times New Roman" w:cs="Times New Roman"/>
          <w:b/>
          <w:bCs/>
          <w:sz w:val="24"/>
          <w:szCs w:val="24"/>
        </w:rPr>
        <w:t>2.</w:t>
      </w:r>
      <w:r w:rsidRPr="00BA7344">
        <w:rPr>
          <w:rFonts w:ascii="Times New Roman" w:hAnsi="Times New Roman" w:cs="Times New Roman"/>
          <w:b/>
          <w:sz w:val="24"/>
        </w:rPr>
        <w:t>Требования</w:t>
      </w:r>
      <w:r w:rsidRPr="00BA7344">
        <w:rPr>
          <w:rFonts w:ascii="Times New Roman" w:hAnsi="Times New Roman" w:cs="Times New Roman"/>
          <w:b/>
          <w:spacing w:val="-6"/>
          <w:sz w:val="24"/>
        </w:rPr>
        <w:t xml:space="preserve"> </w:t>
      </w:r>
      <w:r w:rsidRPr="00BA7344">
        <w:rPr>
          <w:rFonts w:ascii="Times New Roman" w:hAnsi="Times New Roman" w:cs="Times New Roman"/>
          <w:b/>
          <w:sz w:val="24"/>
        </w:rPr>
        <w:t>к</w:t>
      </w:r>
      <w:r w:rsidRPr="00BA7344">
        <w:rPr>
          <w:rFonts w:ascii="Times New Roman" w:hAnsi="Times New Roman" w:cs="Times New Roman"/>
          <w:b/>
          <w:spacing w:val="-4"/>
          <w:sz w:val="24"/>
        </w:rPr>
        <w:t xml:space="preserve"> </w:t>
      </w:r>
      <w:r w:rsidRPr="00BA7344">
        <w:rPr>
          <w:rFonts w:ascii="Times New Roman" w:hAnsi="Times New Roman" w:cs="Times New Roman"/>
          <w:b/>
          <w:sz w:val="24"/>
        </w:rPr>
        <w:t>выставлению</w:t>
      </w:r>
      <w:r w:rsidRPr="00BA7344">
        <w:rPr>
          <w:rFonts w:ascii="Times New Roman" w:hAnsi="Times New Roman" w:cs="Times New Roman"/>
          <w:b/>
          <w:spacing w:val="-5"/>
          <w:sz w:val="24"/>
        </w:rPr>
        <w:t xml:space="preserve"> </w:t>
      </w:r>
      <w:r w:rsidRPr="00BA7344">
        <w:rPr>
          <w:rFonts w:ascii="Times New Roman" w:hAnsi="Times New Roman" w:cs="Times New Roman"/>
          <w:b/>
          <w:sz w:val="24"/>
        </w:rPr>
        <w:t>отметок</w:t>
      </w:r>
      <w:r w:rsidRPr="00BA7344">
        <w:rPr>
          <w:rFonts w:ascii="Times New Roman" w:hAnsi="Times New Roman" w:cs="Times New Roman"/>
          <w:b/>
          <w:spacing w:val="-4"/>
          <w:sz w:val="24"/>
        </w:rPr>
        <w:t xml:space="preserve"> </w:t>
      </w:r>
      <w:r w:rsidRPr="00BA7344">
        <w:rPr>
          <w:rFonts w:ascii="Times New Roman" w:hAnsi="Times New Roman" w:cs="Times New Roman"/>
          <w:b/>
          <w:sz w:val="24"/>
        </w:rPr>
        <w:t>за</w:t>
      </w:r>
      <w:r w:rsidRPr="00BA7344">
        <w:rPr>
          <w:rFonts w:ascii="Times New Roman" w:hAnsi="Times New Roman" w:cs="Times New Roman"/>
          <w:b/>
          <w:spacing w:val="-7"/>
          <w:sz w:val="24"/>
        </w:rPr>
        <w:t xml:space="preserve"> </w:t>
      </w:r>
      <w:r w:rsidRPr="00BA7344">
        <w:rPr>
          <w:rFonts w:ascii="Times New Roman" w:hAnsi="Times New Roman" w:cs="Times New Roman"/>
          <w:b/>
          <w:sz w:val="24"/>
        </w:rPr>
        <w:t>промежуточную</w:t>
      </w:r>
      <w:r w:rsidRPr="00BA7344">
        <w:rPr>
          <w:rFonts w:ascii="Times New Roman" w:hAnsi="Times New Roman" w:cs="Times New Roman"/>
          <w:b/>
          <w:spacing w:val="-4"/>
          <w:sz w:val="24"/>
        </w:rPr>
        <w:t xml:space="preserve"> </w:t>
      </w:r>
      <w:r w:rsidRPr="00BA7344">
        <w:rPr>
          <w:rFonts w:ascii="Times New Roman" w:hAnsi="Times New Roman" w:cs="Times New Roman"/>
          <w:b/>
          <w:spacing w:val="-2"/>
          <w:sz w:val="24"/>
        </w:rPr>
        <w:t>аттестацию.</w:t>
      </w:r>
      <w:bookmarkEnd w:id="1"/>
    </w:p>
    <w:p w14:paraId="2C857821" w14:textId="031104EA"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 xml:space="preserve">Оценка устных </w:t>
      </w:r>
      <w:r w:rsidR="00C87DEC" w:rsidRPr="00BA7344">
        <w:rPr>
          <w:rFonts w:ascii="Times New Roman" w:eastAsia="Times New Roman" w:hAnsi="Times New Roman" w:cs="Times New Roman"/>
          <w:b/>
          <w:bCs/>
          <w:kern w:val="2"/>
          <w:sz w:val="24"/>
          <w:szCs w:val="24"/>
          <w:lang w:eastAsia="ru-RU"/>
        </w:rPr>
        <w:t>ответов обучающихся</w:t>
      </w:r>
      <w:r w:rsidRPr="00BA7344">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«5»</w:t>
      </w:r>
      <w:r w:rsidRPr="00BA7344">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«4»</w:t>
      </w:r>
      <w:r w:rsidRPr="00BA7344">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lastRenderedPageBreak/>
        <w:t>Оценка «3»</w:t>
      </w:r>
      <w:r w:rsidRPr="00BA7344">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«2»</w:t>
      </w:r>
      <w:r w:rsidRPr="00BA7344">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«1»</w:t>
      </w:r>
      <w:r w:rsidRPr="00BA7344">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BA7344">
        <w:rPr>
          <w:rFonts w:ascii="Times New Roman" w:eastAsia="Times New Roman" w:hAnsi="Times New Roman" w:cs="Times New Roman"/>
          <w:b/>
          <w:bCs/>
          <w:kern w:val="2"/>
          <w:sz w:val="24"/>
          <w:szCs w:val="24"/>
          <w:lang w:eastAsia="ru-RU"/>
        </w:rPr>
        <w:t xml:space="preserve">Оценка диктантов </w:t>
      </w:r>
    </w:p>
    <w:p w14:paraId="76F1FCCD"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обучающимся данного класса. </w:t>
      </w:r>
    </w:p>
    <w:p w14:paraId="3C7C4C51"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Диктант, имеющий целью проверку подготовки  обучающихся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подготовку  обучающихся, как правило, по всем изученным темам. </w:t>
      </w:r>
    </w:p>
    <w:p w14:paraId="0F87198E"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диктантах должно быть не более 12-15 различных слов с непроверяемыми и труднопроверяемыми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BA7344"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BA7344"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BA7344"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BA7344"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BA7344"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lastRenderedPageBreak/>
        <w:t xml:space="preserve">В написании большой буквы в составных собственных наименованиях; </w:t>
      </w:r>
    </w:p>
    <w:p w14:paraId="1D82BB94" w14:textId="77777777" w:rsidR="00F92B40" w:rsidRPr="00BA7344"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BA7344"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BA7344"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BA7344"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BA7344"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 </w:t>
      </w:r>
    </w:p>
    <w:p w14:paraId="2AAF2D7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«5»</w:t>
      </w:r>
      <w:r w:rsidRPr="00BA7344">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«4»</w:t>
      </w:r>
      <w:r w:rsidRPr="00BA7344">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«3»</w:t>
      </w:r>
      <w:r w:rsidRPr="00BA7344">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w:t>
      </w:r>
      <w:r w:rsidRPr="00BA7344">
        <w:rPr>
          <w:rFonts w:ascii="Times New Roman" w:eastAsia="Times New Roman" w:hAnsi="Times New Roman" w:cs="Times New Roman"/>
          <w:kern w:val="2"/>
          <w:sz w:val="24"/>
          <w:szCs w:val="24"/>
          <w:lang w:eastAsia="ru-RU"/>
        </w:rPr>
        <w:lastRenderedPageBreak/>
        <w:t xml:space="preserve">орфографические ошибки, для оценки «3» - 4 орфографические ошибки, для оценки «2» - 7 орфографических ошибок. </w:t>
      </w:r>
    </w:p>
    <w:p w14:paraId="486330C2"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 </w:t>
      </w:r>
    </w:p>
    <w:p w14:paraId="159A9F59"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«5»</w:t>
      </w:r>
      <w:r w:rsidRPr="00BA7344">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«4»</w:t>
      </w:r>
      <w:r w:rsidRPr="00BA7344">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«3»</w:t>
      </w:r>
      <w:r w:rsidRPr="00BA7344">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«2»</w:t>
      </w:r>
      <w:r w:rsidRPr="00BA7344">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«1»</w:t>
      </w:r>
      <w:r w:rsidRPr="00BA7344">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 </w:t>
      </w:r>
    </w:p>
    <w:p w14:paraId="2977F84F"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w:t>
      </w:r>
      <w:r w:rsidRPr="00BA7344">
        <w:rPr>
          <w:rFonts w:ascii="Times New Roman" w:eastAsia="Times New Roman" w:hAnsi="Times New Roman" w:cs="Times New Roman"/>
          <w:kern w:val="2"/>
          <w:sz w:val="24"/>
          <w:szCs w:val="24"/>
          <w:lang w:eastAsia="ru-RU"/>
        </w:rPr>
        <w:tab/>
        <w:t xml:space="preserve">оценке </w:t>
      </w:r>
      <w:r w:rsidRPr="00BA7344">
        <w:rPr>
          <w:rFonts w:ascii="Times New Roman" w:eastAsia="Times New Roman" w:hAnsi="Times New Roman" w:cs="Times New Roman"/>
          <w:kern w:val="2"/>
          <w:sz w:val="24"/>
          <w:szCs w:val="24"/>
          <w:lang w:eastAsia="ru-RU"/>
        </w:rPr>
        <w:tab/>
      </w:r>
      <w:r w:rsidRPr="00BA7344">
        <w:rPr>
          <w:rFonts w:ascii="Times New Roman" w:eastAsia="Times New Roman" w:hAnsi="Times New Roman" w:cs="Times New Roman"/>
          <w:b/>
          <w:bCs/>
          <w:kern w:val="2"/>
          <w:sz w:val="24"/>
          <w:szCs w:val="24"/>
          <w:lang w:eastAsia="ru-RU"/>
        </w:rPr>
        <w:t xml:space="preserve">контрольного </w:t>
      </w:r>
      <w:r w:rsidRPr="00BA7344">
        <w:rPr>
          <w:rFonts w:ascii="Times New Roman" w:eastAsia="Times New Roman" w:hAnsi="Times New Roman" w:cs="Times New Roman"/>
          <w:b/>
          <w:bCs/>
          <w:kern w:val="2"/>
          <w:sz w:val="24"/>
          <w:szCs w:val="24"/>
          <w:lang w:eastAsia="ru-RU"/>
        </w:rPr>
        <w:tab/>
        <w:t xml:space="preserve">словарного </w:t>
      </w:r>
      <w:r w:rsidRPr="00BA7344">
        <w:rPr>
          <w:rFonts w:ascii="Times New Roman" w:eastAsia="Times New Roman" w:hAnsi="Times New Roman" w:cs="Times New Roman"/>
          <w:b/>
          <w:bCs/>
          <w:kern w:val="2"/>
          <w:sz w:val="24"/>
          <w:szCs w:val="24"/>
          <w:lang w:eastAsia="ru-RU"/>
        </w:rPr>
        <w:tab/>
        <w:t>диктанта</w:t>
      </w:r>
      <w:r w:rsidRPr="00BA7344">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«5»</w:t>
      </w:r>
      <w:r w:rsidRPr="00BA7344">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«4»</w:t>
      </w:r>
      <w:r w:rsidRPr="00BA7344">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«3»</w:t>
      </w:r>
      <w:r w:rsidRPr="00BA7344">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Оценка «2»</w:t>
      </w:r>
      <w:r w:rsidRPr="00BA7344">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b/>
          <w:bCs/>
          <w:kern w:val="2"/>
          <w:sz w:val="24"/>
          <w:szCs w:val="24"/>
          <w:lang w:eastAsia="ru-RU"/>
        </w:rPr>
        <w:t xml:space="preserve">Оценка «1» </w:t>
      </w:r>
      <w:r w:rsidRPr="00BA7344">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 </w:t>
      </w:r>
    </w:p>
    <w:p w14:paraId="3B4E4ECD"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BA7344">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w:t>
      </w:r>
      <w:r w:rsidRPr="00BA7344">
        <w:rPr>
          <w:rFonts w:ascii="Times New Roman" w:eastAsia="Times New Roman" w:hAnsi="Times New Roman" w:cs="Times New Roman"/>
          <w:kern w:val="2"/>
          <w:sz w:val="24"/>
          <w:szCs w:val="24"/>
          <w:lang w:eastAsia="ru-RU"/>
        </w:rPr>
        <w:lastRenderedPageBreak/>
        <w:t xml:space="preserve">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BA7344"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BA7344"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BA7344"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BA7344"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BA7344"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BA7344" w:rsidRPr="00BA7344"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Основные критерии оценки </w:t>
            </w:r>
          </w:p>
        </w:tc>
      </w:tr>
      <w:tr w:rsidR="00BA7344" w:rsidRPr="00BA7344"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Грамотность </w:t>
            </w:r>
          </w:p>
        </w:tc>
      </w:tr>
      <w:tr w:rsidR="00BA7344" w:rsidRPr="00BA7344"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2. Фактические ошибки отсутствуют. </w:t>
            </w:r>
          </w:p>
          <w:p w14:paraId="403594B3"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Содержание излагается последовательно </w:t>
            </w:r>
          </w:p>
          <w:p w14:paraId="62968000"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Обучающийся систематически демонстрирует грамотность. </w:t>
            </w:r>
          </w:p>
        </w:tc>
      </w:tr>
      <w:tr w:rsidR="00BA7344" w:rsidRPr="00BA7344"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Допускаются: 2 орф. </w:t>
            </w:r>
            <w:r w:rsidR="00C87DEC" w:rsidRPr="00BA7344">
              <w:rPr>
                <w:rFonts w:ascii="Times New Roman" w:hAnsi="Times New Roman" w:cs="Times New Roman"/>
                <w:sz w:val="24"/>
                <w:szCs w:val="24"/>
              </w:rPr>
              <w:t>И</w:t>
            </w:r>
            <w:r w:rsidRPr="00BA7344">
              <w:rPr>
                <w:rFonts w:ascii="Times New Roman" w:hAnsi="Times New Roman" w:cs="Times New Roman"/>
                <w:sz w:val="24"/>
                <w:szCs w:val="24"/>
              </w:rPr>
              <w:t xml:space="preserve"> 2 пунк., или 1 орф. </w:t>
            </w:r>
            <w:r w:rsidR="00C87DEC" w:rsidRPr="00BA7344">
              <w:rPr>
                <w:rFonts w:ascii="Times New Roman" w:hAnsi="Times New Roman" w:cs="Times New Roman"/>
                <w:sz w:val="24"/>
                <w:szCs w:val="24"/>
              </w:rPr>
              <w:t>И</w:t>
            </w:r>
            <w:r w:rsidRPr="00BA7344">
              <w:rPr>
                <w:rFonts w:ascii="Times New Roman" w:hAnsi="Times New Roman" w:cs="Times New Roman"/>
                <w:sz w:val="24"/>
                <w:szCs w:val="24"/>
              </w:rPr>
              <w:t xml:space="preserve"> 3 пунк., или 4 пункт. </w:t>
            </w:r>
            <w:r w:rsidR="00C87DEC" w:rsidRPr="00BA7344">
              <w:rPr>
                <w:rFonts w:ascii="Times New Roman" w:hAnsi="Times New Roman" w:cs="Times New Roman"/>
                <w:sz w:val="24"/>
                <w:szCs w:val="24"/>
              </w:rPr>
              <w:t>О</w:t>
            </w:r>
            <w:r w:rsidRPr="00BA7344">
              <w:rPr>
                <w:rFonts w:ascii="Times New Roman" w:hAnsi="Times New Roman" w:cs="Times New Roman"/>
                <w:sz w:val="24"/>
                <w:szCs w:val="24"/>
              </w:rPr>
              <w:t xml:space="preserve">шибки при отсутствии орф. </w:t>
            </w:r>
            <w:r w:rsidR="00C87DEC" w:rsidRPr="00BA7344">
              <w:rPr>
                <w:rFonts w:ascii="Times New Roman" w:hAnsi="Times New Roman" w:cs="Times New Roman"/>
                <w:sz w:val="24"/>
                <w:szCs w:val="24"/>
              </w:rPr>
              <w:t>О</w:t>
            </w:r>
            <w:r w:rsidRPr="00BA7344">
              <w:rPr>
                <w:rFonts w:ascii="Times New Roman" w:hAnsi="Times New Roman" w:cs="Times New Roman"/>
                <w:sz w:val="24"/>
                <w:szCs w:val="24"/>
              </w:rPr>
              <w:t xml:space="preserve">шибок, а также 2 грам. </w:t>
            </w:r>
            <w:r w:rsidR="00C87DEC" w:rsidRPr="00BA7344">
              <w:rPr>
                <w:rFonts w:ascii="Times New Roman" w:hAnsi="Times New Roman" w:cs="Times New Roman"/>
                <w:sz w:val="24"/>
                <w:szCs w:val="24"/>
              </w:rPr>
              <w:t>О</w:t>
            </w:r>
            <w:r w:rsidRPr="00BA7344">
              <w:rPr>
                <w:rFonts w:ascii="Times New Roman" w:hAnsi="Times New Roman" w:cs="Times New Roman"/>
                <w:sz w:val="24"/>
                <w:szCs w:val="24"/>
              </w:rPr>
              <w:t xml:space="preserve">шибки </w:t>
            </w:r>
          </w:p>
        </w:tc>
      </w:tr>
      <w:tr w:rsidR="00BA7344" w:rsidRPr="00BA7344"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Допускаются: 4 орф. </w:t>
            </w:r>
            <w:r w:rsidR="00C87DEC" w:rsidRPr="00BA7344">
              <w:rPr>
                <w:rFonts w:ascii="Times New Roman" w:hAnsi="Times New Roman" w:cs="Times New Roman"/>
                <w:sz w:val="24"/>
                <w:szCs w:val="24"/>
              </w:rPr>
              <w:t>И</w:t>
            </w:r>
            <w:r w:rsidRPr="00BA7344">
              <w:rPr>
                <w:rFonts w:ascii="Times New Roman" w:hAnsi="Times New Roman" w:cs="Times New Roman"/>
                <w:sz w:val="24"/>
                <w:szCs w:val="24"/>
              </w:rPr>
              <w:t xml:space="preserve"> 4 пунк., или 3 орф. </w:t>
            </w:r>
            <w:r w:rsidR="00C87DEC" w:rsidRPr="00BA7344">
              <w:rPr>
                <w:rFonts w:ascii="Times New Roman" w:hAnsi="Times New Roman" w:cs="Times New Roman"/>
                <w:sz w:val="24"/>
                <w:szCs w:val="24"/>
              </w:rPr>
              <w:t>И</w:t>
            </w:r>
            <w:r w:rsidRPr="00BA7344">
              <w:rPr>
                <w:rFonts w:ascii="Times New Roman" w:hAnsi="Times New Roman" w:cs="Times New Roman"/>
                <w:sz w:val="24"/>
                <w:szCs w:val="24"/>
              </w:rPr>
              <w:t xml:space="preserve"> 5 пунк., или 7 пункт. </w:t>
            </w:r>
            <w:r w:rsidR="00C87DEC" w:rsidRPr="00BA7344">
              <w:rPr>
                <w:rFonts w:ascii="Times New Roman" w:hAnsi="Times New Roman" w:cs="Times New Roman"/>
                <w:sz w:val="24"/>
                <w:szCs w:val="24"/>
              </w:rPr>
              <w:t>П</w:t>
            </w:r>
            <w:r w:rsidRPr="00BA7344">
              <w:rPr>
                <w:rFonts w:ascii="Times New Roman" w:hAnsi="Times New Roman" w:cs="Times New Roman"/>
                <w:sz w:val="24"/>
                <w:szCs w:val="24"/>
              </w:rPr>
              <w:t xml:space="preserve">ри отсутствии орф. </w:t>
            </w:r>
            <w:r w:rsidR="00C87DEC" w:rsidRPr="00BA7344">
              <w:rPr>
                <w:rFonts w:ascii="Times New Roman" w:hAnsi="Times New Roman" w:cs="Times New Roman"/>
                <w:sz w:val="24"/>
                <w:szCs w:val="24"/>
              </w:rPr>
              <w:t>О</w:t>
            </w:r>
            <w:r w:rsidRPr="00BA7344">
              <w:rPr>
                <w:rFonts w:ascii="Times New Roman" w:hAnsi="Times New Roman" w:cs="Times New Roman"/>
                <w:sz w:val="24"/>
                <w:szCs w:val="24"/>
              </w:rPr>
              <w:t xml:space="preserve">шибок. </w:t>
            </w:r>
          </w:p>
        </w:tc>
      </w:tr>
      <w:tr w:rsidR="00BA7344" w:rsidRPr="00BA7344"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lastRenderedPageBreak/>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1.Работа не соответствует теме. </w:t>
            </w:r>
          </w:p>
          <w:p w14:paraId="2383D83A"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2.Допущено много фактических неточностей. </w:t>
            </w:r>
          </w:p>
          <w:p w14:paraId="140AEA69"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Нарушено стилевое единство текста. </w:t>
            </w:r>
          </w:p>
          <w:p w14:paraId="703ADFD9"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Допускаются: 7орф. </w:t>
            </w:r>
          </w:p>
          <w:p w14:paraId="2DE1C4AE" w14:textId="281EE045" w:rsidR="00F92B40" w:rsidRPr="00BA7344" w:rsidRDefault="00C87DEC"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И</w:t>
            </w:r>
            <w:r w:rsidR="00F92B40" w:rsidRPr="00BA7344">
              <w:rPr>
                <w:rFonts w:ascii="Times New Roman" w:hAnsi="Times New Roman" w:cs="Times New Roman"/>
                <w:sz w:val="24"/>
                <w:szCs w:val="24"/>
              </w:rPr>
              <w:t xml:space="preserve"> 7 пунк., или 6 орф. </w:t>
            </w:r>
            <w:r w:rsidRPr="00BA7344">
              <w:rPr>
                <w:rFonts w:ascii="Times New Roman" w:hAnsi="Times New Roman" w:cs="Times New Roman"/>
                <w:sz w:val="24"/>
                <w:szCs w:val="24"/>
              </w:rPr>
              <w:t>И</w:t>
            </w:r>
            <w:r w:rsidR="00F92B40" w:rsidRPr="00BA7344">
              <w:rPr>
                <w:rFonts w:ascii="Times New Roman" w:hAnsi="Times New Roman" w:cs="Times New Roman"/>
                <w:sz w:val="24"/>
                <w:szCs w:val="24"/>
              </w:rPr>
              <w:t xml:space="preserve"> 8 пунк., 5 орф. </w:t>
            </w:r>
            <w:r w:rsidRPr="00BA7344">
              <w:rPr>
                <w:rFonts w:ascii="Times New Roman" w:hAnsi="Times New Roman" w:cs="Times New Roman"/>
                <w:sz w:val="24"/>
                <w:szCs w:val="24"/>
              </w:rPr>
              <w:t>И</w:t>
            </w:r>
            <w:r w:rsidR="00F92B40" w:rsidRPr="00BA7344">
              <w:rPr>
                <w:rFonts w:ascii="Times New Roman" w:hAnsi="Times New Roman" w:cs="Times New Roman"/>
                <w:sz w:val="24"/>
                <w:szCs w:val="24"/>
              </w:rPr>
              <w:t xml:space="preserve"> 9 пункт., 8 орф. </w:t>
            </w:r>
            <w:r w:rsidRPr="00BA7344">
              <w:rPr>
                <w:rFonts w:ascii="Times New Roman" w:hAnsi="Times New Roman" w:cs="Times New Roman"/>
                <w:sz w:val="24"/>
                <w:szCs w:val="24"/>
              </w:rPr>
              <w:t>И</w:t>
            </w:r>
            <w:r w:rsidR="00F92B40" w:rsidRPr="00BA7344">
              <w:rPr>
                <w:rFonts w:ascii="Times New Roman" w:hAnsi="Times New Roman" w:cs="Times New Roman"/>
                <w:sz w:val="24"/>
                <w:szCs w:val="24"/>
              </w:rPr>
              <w:t xml:space="preserve"> 6 пунк., а также 7 грам. </w:t>
            </w:r>
            <w:r w:rsidRPr="00BA7344">
              <w:rPr>
                <w:rFonts w:ascii="Times New Roman" w:hAnsi="Times New Roman" w:cs="Times New Roman"/>
                <w:sz w:val="24"/>
                <w:szCs w:val="24"/>
              </w:rPr>
              <w:t>О</w:t>
            </w:r>
            <w:r w:rsidR="00F92B40" w:rsidRPr="00BA7344">
              <w:rPr>
                <w:rFonts w:ascii="Times New Roman" w:hAnsi="Times New Roman" w:cs="Times New Roman"/>
                <w:sz w:val="24"/>
                <w:szCs w:val="24"/>
              </w:rPr>
              <w:t xml:space="preserve">шибок. </w:t>
            </w:r>
          </w:p>
        </w:tc>
      </w:tr>
      <w:tr w:rsidR="00BA7344" w:rsidRPr="00BA7344"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BA7344" w:rsidRDefault="00F92B40" w:rsidP="00F92B40">
            <w:pPr>
              <w:spacing w:after="13" w:line="268" w:lineRule="auto"/>
              <w:ind w:left="19" w:right="98" w:hanging="19"/>
              <w:jc w:val="both"/>
              <w:rPr>
                <w:rFonts w:ascii="Times New Roman" w:hAnsi="Times New Roman" w:cs="Times New Roman"/>
                <w:sz w:val="24"/>
                <w:szCs w:val="24"/>
              </w:rPr>
            </w:pPr>
            <w:r w:rsidRPr="00BA7344">
              <w:rPr>
                <w:rFonts w:ascii="Times New Roman" w:hAnsi="Times New Roman" w:cs="Times New Roman"/>
                <w:sz w:val="24"/>
                <w:szCs w:val="24"/>
              </w:rPr>
              <w:t xml:space="preserve">Имеется более 7 орф., 7 пунк. </w:t>
            </w:r>
            <w:r w:rsidR="00C87DEC" w:rsidRPr="00BA7344">
              <w:rPr>
                <w:rFonts w:ascii="Times New Roman" w:hAnsi="Times New Roman" w:cs="Times New Roman"/>
                <w:sz w:val="24"/>
                <w:szCs w:val="24"/>
              </w:rPr>
              <w:t>И</w:t>
            </w:r>
            <w:r w:rsidRPr="00BA7344">
              <w:rPr>
                <w:rFonts w:ascii="Times New Roman" w:hAnsi="Times New Roman" w:cs="Times New Roman"/>
                <w:sz w:val="24"/>
                <w:szCs w:val="24"/>
              </w:rPr>
              <w:t xml:space="preserve"> 7 грам. </w:t>
            </w:r>
            <w:r w:rsidR="00C87DEC" w:rsidRPr="00BA7344">
              <w:rPr>
                <w:rFonts w:ascii="Times New Roman" w:hAnsi="Times New Roman" w:cs="Times New Roman"/>
                <w:sz w:val="24"/>
                <w:szCs w:val="24"/>
              </w:rPr>
              <w:t>О</w:t>
            </w:r>
            <w:r w:rsidRPr="00BA7344">
              <w:rPr>
                <w:rFonts w:ascii="Times New Roman" w:hAnsi="Times New Roman" w:cs="Times New Roman"/>
                <w:sz w:val="24"/>
                <w:szCs w:val="24"/>
              </w:rPr>
              <w:t xml:space="preserve">шибок. </w:t>
            </w:r>
          </w:p>
        </w:tc>
      </w:tr>
    </w:tbl>
    <w:p w14:paraId="41F97AD4"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 </w:t>
      </w:r>
    </w:p>
    <w:p w14:paraId="1AE9E4A5"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 </w:t>
      </w:r>
    </w:p>
    <w:p w14:paraId="4B9109DF"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BA7344">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BA7344"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BA7344"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BA7344"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BA7344"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lastRenderedPageBreak/>
        <w:t xml:space="preserve">различного рода стилевые смешения. </w:t>
      </w:r>
    </w:p>
    <w:p w14:paraId="3CD6502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В сочинении: </w:t>
      </w:r>
    </w:p>
    <w:p w14:paraId="4A25B23B"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BA7344"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BA7344"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BA7344"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BA7344"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BA7344"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BA7344"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BA7344"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w:t>
      </w:r>
      <w:r w:rsidRPr="00BA7344">
        <w:rPr>
          <w:rFonts w:ascii="Times New Roman" w:eastAsia="Times New Roman" w:hAnsi="Times New Roman" w:cs="Times New Roman"/>
          <w:kern w:val="2"/>
          <w:sz w:val="24"/>
          <w:szCs w:val="24"/>
          <w:lang w:eastAsia="ru-RU"/>
        </w:rPr>
        <w:lastRenderedPageBreak/>
        <w:t xml:space="preserve">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например: </w:t>
      </w:r>
    </w:p>
    <w:p w14:paraId="6FC3BAA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BA7344"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В</w:t>
      </w:r>
      <w:r w:rsidR="00F92B40" w:rsidRPr="00BA7344">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w:t>
      </w:r>
      <w:r w:rsidRPr="00BA7344">
        <w:rPr>
          <w:rFonts w:ascii="Times New Roman" w:eastAsia="Times New Roman" w:hAnsi="Times New Roman" w:cs="Times New Roman"/>
          <w:kern w:val="2"/>
          <w:sz w:val="24"/>
          <w:szCs w:val="24"/>
          <w:lang w:eastAsia="ru-RU"/>
        </w:rPr>
        <w:lastRenderedPageBreak/>
        <w:t xml:space="preserve">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 </w:t>
      </w:r>
    </w:p>
    <w:p w14:paraId="4877A5A7"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«5» - 90 – 100 %; </w:t>
      </w:r>
    </w:p>
    <w:p w14:paraId="31CF5E17"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«4» - 70 – 89 %; </w:t>
      </w:r>
    </w:p>
    <w:p w14:paraId="7B595ABD"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«3» - 51 – 69 %; «2» - 30 – 50 %; </w:t>
      </w:r>
    </w:p>
    <w:p w14:paraId="2DFB0251"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«1» - менее 30%. </w:t>
      </w:r>
    </w:p>
    <w:p w14:paraId="1194A86F"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BA7344"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BA7344">
        <w:rPr>
          <w:rFonts w:ascii="Times New Roman" w:eastAsia="Times New Roman" w:hAnsi="Times New Roman" w:cs="Times New Roman"/>
          <w:kern w:val="2"/>
          <w:sz w:val="24"/>
          <w:szCs w:val="24"/>
          <w:lang w:eastAsia="ru-RU"/>
        </w:rPr>
        <w:t xml:space="preserve"> </w:t>
      </w:r>
    </w:p>
    <w:p w14:paraId="3A950A59" w14:textId="77777777" w:rsidR="00C87DEC" w:rsidRPr="00BA7344"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BA7344">
        <w:rPr>
          <w:rFonts w:ascii="Times New Roman" w:eastAsia="Times New Roman" w:hAnsi="Times New Roman" w:cs="Times New Roman"/>
          <w:b/>
          <w:sz w:val="24"/>
          <w:szCs w:val="24"/>
        </w:rPr>
        <w:t>График</w:t>
      </w:r>
      <w:r w:rsidRPr="00BA7344">
        <w:rPr>
          <w:rFonts w:ascii="Times New Roman" w:eastAsia="Times New Roman" w:hAnsi="Times New Roman" w:cs="Times New Roman"/>
          <w:b/>
          <w:spacing w:val="-3"/>
          <w:sz w:val="24"/>
          <w:szCs w:val="24"/>
        </w:rPr>
        <w:t xml:space="preserve"> </w:t>
      </w:r>
      <w:r w:rsidRPr="00BA7344">
        <w:rPr>
          <w:rFonts w:ascii="Times New Roman" w:eastAsia="Times New Roman" w:hAnsi="Times New Roman" w:cs="Times New Roman"/>
          <w:b/>
          <w:sz w:val="24"/>
          <w:szCs w:val="24"/>
        </w:rPr>
        <w:t>контрольных</w:t>
      </w:r>
      <w:r w:rsidRPr="00BA7344">
        <w:rPr>
          <w:rFonts w:ascii="Times New Roman" w:eastAsia="Times New Roman" w:hAnsi="Times New Roman" w:cs="Times New Roman"/>
          <w:b/>
          <w:spacing w:val="-3"/>
          <w:sz w:val="24"/>
          <w:szCs w:val="24"/>
        </w:rPr>
        <w:t xml:space="preserve"> </w:t>
      </w:r>
      <w:r w:rsidRPr="00BA7344">
        <w:rPr>
          <w:rFonts w:ascii="Times New Roman" w:eastAsia="Times New Roman" w:hAnsi="Times New Roman" w:cs="Times New Roman"/>
          <w:b/>
          <w:sz w:val="24"/>
          <w:szCs w:val="24"/>
        </w:rPr>
        <w:t>мероприятий</w:t>
      </w:r>
    </w:p>
    <w:p w14:paraId="02BACFA1" w14:textId="77777777" w:rsidR="00C87DEC" w:rsidRPr="00BA7344"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BA7344" w:rsidRPr="00BA7344" w14:paraId="3D6FD13A" w14:textId="77777777" w:rsidTr="00C87DEC">
        <w:trPr>
          <w:trHeight w:val="657"/>
        </w:trPr>
        <w:tc>
          <w:tcPr>
            <w:tcW w:w="3689" w:type="dxa"/>
          </w:tcPr>
          <w:p w14:paraId="53BBF80D" w14:textId="77777777" w:rsidR="00C87DEC" w:rsidRPr="00BA7344" w:rsidRDefault="00C87DEC" w:rsidP="00F52D80">
            <w:pPr>
              <w:spacing w:before="72"/>
              <w:ind w:left="602" w:right="568" w:hanging="3"/>
              <w:rPr>
                <w:rFonts w:ascii="Times New Roman" w:eastAsia="Times New Roman" w:hAnsi="Times New Roman" w:cs="Times New Roman"/>
                <w:b/>
                <w:sz w:val="24"/>
                <w:szCs w:val="24"/>
              </w:rPr>
            </w:pPr>
            <w:r w:rsidRPr="00BA7344">
              <w:rPr>
                <w:rFonts w:ascii="Times New Roman" w:eastAsia="Times New Roman" w:hAnsi="Times New Roman" w:cs="Times New Roman"/>
                <w:b/>
                <w:sz w:val="24"/>
                <w:szCs w:val="24"/>
              </w:rPr>
              <w:t>Контрольное</w:t>
            </w:r>
            <w:r w:rsidRPr="00BA7344">
              <w:rPr>
                <w:rFonts w:ascii="Times New Roman" w:eastAsia="Times New Roman" w:hAnsi="Times New Roman" w:cs="Times New Roman"/>
                <w:b/>
                <w:spacing w:val="-52"/>
                <w:sz w:val="24"/>
                <w:szCs w:val="24"/>
              </w:rPr>
              <w:t xml:space="preserve"> </w:t>
            </w:r>
            <w:r w:rsidRPr="00BA7344">
              <w:rPr>
                <w:rFonts w:ascii="Times New Roman" w:eastAsia="Times New Roman" w:hAnsi="Times New Roman" w:cs="Times New Roman"/>
                <w:b/>
                <w:sz w:val="24"/>
                <w:szCs w:val="24"/>
              </w:rPr>
              <w:t>мероприятие</w:t>
            </w:r>
          </w:p>
        </w:tc>
        <w:tc>
          <w:tcPr>
            <w:tcW w:w="1843" w:type="dxa"/>
          </w:tcPr>
          <w:p w14:paraId="6D27FD23" w14:textId="77777777" w:rsidR="00C87DEC" w:rsidRPr="00BA7344" w:rsidRDefault="00C87DEC" w:rsidP="00F52D80">
            <w:pPr>
              <w:spacing w:before="72"/>
              <w:ind w:left="326"/>
              <w:rPr>
                <w:rFonts w:ascii="Times New Roman" w:eastAsia="Times New Roman" w:hAnsi="Times New Roman" w:cs="Times New Roman"/>
                <w:b/>
                <w:sz w:val="24"/>
                <w:szCs w:val="24"/>
              </w:rPr>
            </w:pPr>
            <w:r w:rsidRPr="00BA7344">
              <w:rPr>
                <w:rFonts w:ascii="Times New Roman" w:eastAsia="Times New Roman" w:hAnsi="Times New Roman" w:cs="Times New Roman"/>
                <w:b/>
                <w:sz w:val="24"/>
                <w:szCs w:val="24"/>
              </w:rPr>
              <w:t>Тип</w:t>
            </w:r>
            <w:r w:rsidRPr="00BA7344">
              <w:rPr>
                <w:rFonts w:ascii="Times New Roman" w:eastAsia="Times New Roman" w:hAnsi="Times New Roman" w:cs="Times New Roman"/>
                <w:b/>
                <w:spacing w:val="-3"/>
                <w:sz w:val="24"/>
                <w:szCs w:val="24"/>
              </w:rPr>
              <w:t xml:space="preserve"> </w:t>
            </w:r>
            <w:r w:rsidRPr="00BA7344">
              <w:rPr>
                <w:rFonts w:ascii="Times New Roman" w:eastAsia="Times New Roman" w:hAnsi="Times New Roman" w:cs="Times New Roman"/>
                <w:b/>
                <w:sz w:val="24"/>
                <w:szCs w:val="24"/>
              </w:rPr>
              <w:t>контроля</w:t>
            </w:r>
          </w:p>
        </w:tc>
        <w:tc>
          <w:tcPr>
            <w:tcW w:w="2835" w:type="dxa"/>
          </w:tcPr>
          <w:p w14:paraId="32272692" w14:textId="77777777" w:rsidR="00C87DEC" w:rsidRPr="00BA7344" w:rsidRDefault="00C87DEC" w:rsidP="00F52D80">
            <w:pPr>
              <w:spacing w:before="72"/>
              <w:ind w:left="530"/>
              <w:rPr>
                <w:rFonts w:ascii="Times New Roman" w:eastAsia="Times New Roman" w:hAnsi="Times New Roman" w:cs="Times New Roman"/>
                <w:b/>
                <w:sz w:val="24"/>
                <w:szCs w:val="24"/>
              </w:rPr>
            </w:pPr>
            <w:r w:rsidRPr="00BA7344">
              <w:rPr>
                <w:rFonts w:ascii="Times New Roman" w:eastAsia="Times New Roman" w:hAnsi="Times New Roman" w:cs="Times New Roman"/>
                <w:b/>
                <w:sz w:val="24"/>
                <w:szCs w:val="24"/>
              </w:rPr>
              <w:t>Срок</w:t>
            </w:r>
            <w:r w:rsidRPr="00BA7344">
              <w:rPr>
                <w:rFonts w:ascii="Times New Roman" w:eastAsia="Times New Roman" w:hAnsi="Times New Roman" w:cs="Times New Roman"/>
                <w:b/>
                <w:spacing w:val="-3"/>
                <w:sz w:val="24"/>
                <w:szCs w:val="24"/>
              </w:rPr>
              <w:t xml:space="preserve"> </w:t>
            </w:r>
            <w:r w:rsidRPr="00BA7344">
              <w:rPr>
                <w:rFonts w:ascii="Times New Roman" w:eastAsia="Times New Roman" w:hAnsi="Times New Roman" w:cs="Times New Roman"/>
                <w:b/>
                <w:sz w:val="24"/>
                <w:szCs w:val="24"/>
              </w:rPr>
              <w:t>проведения</w:t>
            </w:r>
          </w:p>
        </w:tc>
        <w:tc>
          <w:tcPr>
            <w:tcW w:w="1417" w:type="dxa"/>
          </w:tcPr>
          <w:p w14:paraId="22FF7673" w14:textId="77777777" w:rsidR="00C87DEC" w:rsidRPr="00BA7344" w:rsidRDefault="00C87DEC" w:rsidP="00F52D80">
            <w:pPr>
              <w:spacing w:before="72"/>
              <w:jc w:val="center"/>
              <w:rPr>
                <w:rFonts w:ascii="Times New Roman" w:eastAsia="Times New Roman" w:hAnsi="Times New Roman" w:cs="Times New Roman"/>
                <w:b/>
                <w:sz w:val="24"/>
                <w:szCs w:val="24"/>
              </w:rPr>
            </w:pPr>
            <w:r w:rsidRPr="00BA7344">
              <w:rPr>
                <w:rFonts w:ascii="Times New Roman" w:eastAsia="Times New Roman" w:hAnsi="Times New Roman" w:cs="Times New Roman"/>
                <w:b/>
                <w:sz w:val="24"/>
                <w:szCs w:val="24"/>
              </w:rPr>
              <w:t>Классы</w:t>
            </w:r>
          </w:p>
        </w:tc>
      </w:tr>
      <w:tr w:rsidR="00BA7344" w:rsidRPr="00BA7344"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BA7344" w:rsidRDefault="00C87DEC" w:rsidP="00F52D80">
            <w:pPr>
              <w:spacing w:before="64"/>
              <w:ind w:left="150" w:right="334"/>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Проверка домашнего</w:t>
            </w:r>
            <w:r w:rsidRPr="00BA7344">
              <w:rPr>
                <w:rFonts w:ascii="Times New Roman" w:eastAsia="Times New Roman" w:hAnsi="Times New Roman" w:cs="Times New Roman"/>
                <w:sz w:val="24"/>
                <w:szCs w:val="24"/>
                <w:lang w:val="ru-RU"/>
              </w:rPr>
              <w:t xml:space="preserve"> </w:t>
            </w:r>
            <w:r w:rsidRPr="00BA7344">
              <w:rPr>
                <w:rFonts w:ascii="Times New Roman" w:eastAsia="Times New Roman" w:hAnsi="Times New Roman" w:cs="Times New Roman"/>
                <w:spacing w:val="-52"/>
                <w:sz w:val="24"/>
                <w:szCs w:val="24"/>
              </w:rPr>
              <w:t xml:space="preserve"> </w:t>
            </w:r>
            <w:r w:rsidRPr="00BA7344">
              <w:rPr>
                <w:rFonts w:ascii="Times New Roman" w:eastAsia="Times New Roman" w:hAnsi="Times New Roman" w:cs="Times New Roman"/>
                <w:sz w:val="24"/>
                <w:szCs w:val="24"/>
              </w:rPr>
              <w:t>задания</w:t>
            </w:r>
          </w:p>
        </w:tc>
        <w:tc>
          <w:tcPr>
            <w:tcW w:w="1843" w:type="dxa"/>
          </w:tcPr>
          <w:p w14:paraId="5A389E1D" w14:textId="77777777" w:rsidR="00C87DEC" w:rsidRPr="00BA7344" w:rsidRDefault="00C87DEC" w:rsidP="00F52D80">
            <w:pPr>
              <w:spacing w:before="64"/>
              <w:ind w:left="148"/>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Текущий</w:t>
            </w:r>
          </w:p>
        </w:tc>
        <w:tc>
          <w:tcPr>
            <w:tcW w:w="2835" w:type="dxa"/>
          </w:tcPr>
          <w:p w14:paraId="4916A09E" w14:textId="77777777" w:rsidR="00C87DEC" w:rsidRPr="00BA7344" w:rsidRDefault="00C87DEC" w:rsidP="00F52D80">
            <w:pPr>
              <w:spacing w:before="64"/>
              <w:ind w:left="149"/>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На</w:t>
            </w:r>
            <w:r w:rsidRPr="00BA7344">
              <w:rPr>
                <w:rFonts w:ascii="Times New Roman" w:eastAsia="Times New Roman" w:hAnsi="Times New Roman" w:cs="Times New Roman"/>
                <w:spacing w:val="-1"/>
                <w:sz w:val="24"/>
                <w:szCs w:val="24"/>
              </w:rPr>
              <w:t xml:space="preserve"> </w:t>
            </w:r>
            <w:r w:rsidRPr="00BA7344">
              <w:rPr>
                <w:rFonts w:ascii="Times New Roman" w:eastAsia="Times New Roman" w:hAnsi="Times New Roman" w:cs="Times New Roman"/>
                <w:sz w:val="24"/>
                <w:szCs w:val="24"/>
              </w:rPr>
              <w:t>каждом уроке</w:t>
            </w:r>
          </w:p>
        </w:tc>
        <w:tc>
          <w:tcPr>
            <w:tcW w:w="1417" w:type="dxa"/>
          </w:tcPr>
          <w:p w14:paraId="041C9E53" w14:textId="77777777" w:rsidR="00C87DEC" w:rsidRPr="00BA7344" w:rsidRDefault="00C87DEC" w:rsidP="00F52D80">
            <w:pPr>
              <w:spacing w:before="64"/>
              <w:ind w:right="142"/>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5</w:t>
            </w:r>
            <w:r w:rsidRPr="00BA7344">
              <w:rPr>
                <w:rFonts w:ascii="Times New Roman" w:eastAsia="Times New Roman" w:hAnsi="Times New Roman" w:cs="Times New Roman"/>
                <w:sz w:val="24"/>
                <w:szCs w:val="24"/>
              </w:rPr>
              <w:t>-9</w:t>
            </w:r>
          </w:p>
        </w:tc>
      </w:tr>
      <w:tr w:rsidR="00BA7344" w:rsidRPr="00BA7344"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BA7344" w:rsidRDefault="00C87DEC" w:rsidP="00C87DEC">
            <w:pPr>
              <w:spacing w:before="62"/>
              <w:ind w:left="150"/>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Письменный</w:t>
            </w:r>
            <w:r w:rsidRPr="00BA7344">
              <w:rPr>
                <w:rFonts w:ascii="Times New Roman" w:eastAsia="Times New Roman" w:hAnsi="Times New Roman" w:cs="Times New Roman"/>
                <w:spacing w:val="-3"/>
                <w:sz w:val="24"/>
                <w:szCs w:val="24"/>
              </w:rPr>
              <w:t xml:space="preserve"> </w:t>
            </w:r>
            <w:r w:rsidRPr="00BA7344">
              <w:rPr>
                <w:rFonts w:ascii="Times New Roman" w:eastAsia="Times New Roman" w:hAnsi="Times New Roman" w:cs="Times New Roman"/>
                <w:sz w:val="24"/>
                <w:szCs w:val="24"/>
              </w:rPr>
              <w:t>контроль</w:t>
            </w:r>
            <w:r w:rsidRPr="00BA7344">
              <w:rPr>
                <w:rFonts w:ascii="Times New Roman" w:eastAsia="Times New Roman" w:hAnsi="Times New Roman" w:cs="Times New Roman"/>
                <w:sz w:val="24"/>
                <w:szCs w:val="24"/>
                <w:lang w:val="ru-RU"/>
              </w:rPr>
              <w:t xml:space="preserve"> </w:t>
            </w:r>
          </w:p>
          <w:p w14:paraId="6C93ABC7" w14:textId="57C44946" w:rsidR="00C87DEC" w:rsidRPr="00BA7344"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BA7344" w:rsidRDefault="00C87DEC" w:rsidP="00F52D80">
            <w:pPr>
              <w:spacing w:before="64"/>
              <w:ind w:left="148"/>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Тематический</w:t>
            </w:r>
          </w:p>
        </w:tc>
        <w:tc>
          <w:tcPr>
            <w:tcW w:w="2835" w:type="dxa"/>
          </w:tcPr>
          <w:p w14:paraId="2C5E45AA" w14:textId="77777777" w:rsidR="00C87DEC" w:rsidRPr="00BA7344" w:rsidRDefault="00C87DEC" w:rsidP="00F52D80">
            <w:pPr>
              <w:spacing w:before="64"/>
              <w:ind w:left="149" w:right="724"/>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По итогам освоения</w:t>
            </w:r>
            <w:r w:rsidRPr="00BA7344">
              <w:rPr>
                <w:rFonts w:ascii="Times New Roman" w:eastAsia="Times New Roman" w:hAnsi="Times New Roman" w:cs="Times New Roman"/>
                <w:sz w:val="24"/>
                <w:szCs w:val="24"/>
                <w:lang w:val="ru-RU"/>
              </w:rPr>
              <w:t xml:space="preserve"> </w:t>
            </w:r>
            <w:r w:rsidRPr="00BA7344">
              <w:rPr>
                <w:rFonts w:ascii="Times New Roman" w:eastAsia="Times New Roman" w:hAnsi="Times New Roman" w:cs="Times New Roman"/>
                <w:spacing w:val="-52"/>
                <w:sz w:val="24"/>
                <w:szCs w:val="24"/>
              </w:rPr>
              <w:t xml:space="preserve"> </w:t>
            </w:r>
            <w:r w:rsidRPr="00BA7344">
              <w:rPr>
                <w:rFonts w:ascii="Times New Roman" w:eastAsia="Times New Roman" w:hAnsi="Times New Roman" w:cs="Times New Roman"/>
                <w:sz w:val="24"/>
                <w:szCs w:val="24"/>
              </w:rPr>
              <w:t>раздела</w:t>
            </w:r>
          </w:p>
        </w:tc>
        <w:tc>
          <w:tcPr>
            <w:tcW w:w="1417" w:type="dxa"/>
          </w:tcPr>
          <w:p w14:paraId="37A35A8F" w14:textId="77777777" w:rsidR="00C87DEC" w:rsidRPr="00BA7344" w:rsidRDefault="00C87DEC" w:rsidP="00F52D80">
            <w:pPr>
              <w:spacing w:before="64"/>
              <w:ind w:right="142"/>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5</w:t>
            </w:r>
            <w:r w:rsidRPr="00BA7344">
              <w:rPr>
                <w:rFonts w:ascii="Times New Roman" w:eastAsia="Times New Roman" w:hAnsi="Times New Roman" w:cs="Times New Roman"/>
                <w:sz w:val="24"/>
                <w:szCs w:val="24"/>
              </w:rPr>
              <w:t>-9</w:t>
            </w:r>
          </w:p>
        </w:tc>
      </w:tr>
      <w:tr w:rsidR="00BA7344" w:rsidRPr="00BA7344"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BA7344" w:rsidRDefault="00C87DEC" w:rsidP="00F52D80">
            <w:pPr>
              <w:spacing w:before="62"/>
              <w:ind w:left="150"/>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BA7344" w:rsidRDefault="00C87DEC" w:rsidP="00F52D80">
            <w:pPr>
              <w:spacing w:before="62"/>
              <w:ind w:left="148"/>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Тематический</w:t>
            </w:r>
          </w:p>
        </w:tc>
        <w:tc>
          <w:tcPr>
            <w:tcW w:w="2835" w:type="dxa"/>
          </w:tcPr>
          <w:p w14:paraId="09A24351" w14:textId="77777777" w:rsidR="00C87DEC" w:rsidRPr="00BA7344" w:rsidRDefault="00C87DEC" w:rsidP="00F52D80">
            <w:pPr>
              <w:spacing w:before="62"/>
              <w:ind w:left="149"/>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По</w:t>
            </w:r>
            <w:r w:rsidRPr="00BA7344">
              <w:rPr>
                <w:rFonts w:ascii="Times New Roman" w:eastAsia="Times New Roman" w:hAnsi="Times New Roman" w:cs="Times New Roman"/>
                <w:spacing w:val="-1"/>
                <w:sz w:val="24"/>
                <w:szCs w:val="24"/>
              </w:rPr>
              <w:t xml:space="preserve"> </w:t>
            </w:r>
            <w:r w:rsidRPr="00BA7344">
              <w:rPr>
                <w:rFonts w:ascii="Times New Roman" w:eastAsia="Times New Roman" w:hAnsi="Times New Roman" w:cs="Times New Roman"/>
                <w:sz w:val="24"/>
                <w:szCs w:val="24"/>
              </w:rPr>
              <w:t>итогам</w:t>
            </w:r>
            <w:r w:rsidRPr="00BA7344">
              <w:rPr>
                <w:rFonts w:ascii="Times New Roman" w:eastAsia="Times New Roman" w:hAnsi="Times New Roman" w:cs="Times New Roman"/>
                <w:spacing w:val="-1"/>
                <w:sz w:val="24"/>
                <w:szCs w:val="24"/>
              </w:rPr>
              <w:t xml:space="preserve"> </w:t>
            </w:r>
            <w:r w:rsidRPr="00BA7344">
              <w:rPr>
                <w:rFonts w:ascii="Times New Roman" w:eastAsia="Times New Roman" w:hAnsi="Times New Roman" w:cs="Times New Roman"/>
                <w:sz w:val="24"/>
                <w:szCs w:val="24"/>
              </w:rPr>
              <w:t>освоения</w:t>
            </w:r>
            <w:r w:rsidRPr="00BA7344">
              <w:rPr>
                <w:rFonts w:ascii="Times New Roman" w:eastAsia="Times New Roman" w:hAnsi="Times New Roman" w:cs="Times New Roman"/>
                <w:spacing w:val="-1"/>
                <w:sz w:val="24"/>
                <w:szCs w:val="24"/>
              </w:rPr>
              <w:t xml:space="preserve"> </w:t>
            </w:r>
            <w:r w:rsidRPr="00BA7344">
              <w:rPr>
                <w:rFonts w:ascii="Times New Roman" w:eastAsia="Times New Roman" w:hAnsi="Times New Roman" w:cs="Times New Roman"/>
                <w:sz w:val="24"/>
                <w:szCs w:val="24"/>
              </w:rPr>
              <w:t>темы</w:t>
            </w:r>
          </w:p>
        </w:tc>
        <w:tc>
          <w:tcPr>
            <w:tcW w:w="1417" w:type="dxa"/>
          </w:tcPr>
          <w:p w14:paraId="30FD2D01" w14:textId="77777777" w:rsidR="00C87DEC" w:rsidRPr="00BA7344" w:rsidRDefault="00C87DEC" w:rsidP="00F52D80">
            <w:pPr>
              <w:spacing w:before="62"/>
              <w:ind w:right="142"/>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5</w:t>
            </w:r>
            <w:r w:rsidRPr="00BA7344">
              <w:rPr>
                <w:rFonts w:ascii="Times New Roman" w:eastAsia="Times New Roman" w:hAnsi="Times New Roman" w:cs="Times New Roman"/>
                <w:sz w:val="24"/>
                <w:szCs w:val="24"/>
              </w:rPr>
              <w:t>-9</w:t>
            </w:r>
          </w:p>
        </w:tc>
      </w:tr>
      <w:tr w:rsidR="00BA7344" w:rsidRPr="00BA7344"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BA7344" w:rsidRDefault="00C87DEC" w:rsidP="00F52D80">
            <w:pPr>
              <w:spacing w:before="62"/>
              <w:ind w:left="150"/>
              <w:rPr>
                <w:rFonts w:ascii="Times New Roman" w:eastAsia="Times New Roman" w:hAnsi="Times New Roman" w:cs="Times New Roman"/>
                <w:sz w:val="24"/>
                <w:szCs w:val="24"/>
                <w:lang w:val="ru-RU"/>
              </w:rPr>
            </w:pPr>
            <w:r w:rsidRPr="00BA7344">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BA7344" w:rsidRDefault="00C87DEC" w:rsidP="00F52D80">
            <w:pPr>
              <w:spacing w:before="62"/>
              <w:ind w:left="148"/>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Тематический</w:t>
            </w:r>
          </w:p>
        </w:tc>
        <w:tc>
          <w:tcPr>
            <w:tcW w:w="2835" w:type="dxa"/>
          </w:tcPr>
          <w:p w14:paraId="055780BC" w14:textId="77777777" w:rsidR="00C87DEC" w:rsidRPr="00BA7344" w:rsidRDefault="00C87DEC" w:rsidP="00F52D80">
            <w:pPr>
              <w:spacing w:before="62"/>
              <w:ind w:left="149"/>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По</w:t>
            </w:r>
            <w:r w:rsidRPr="00BA7344">
              <w:rPr>
                <w:rFonts w:ascii="Times New Roman" w:eastAsia="Times New Roman" w:hAnsi="Times New Roman" w:cs="Times New Roman"/>
                <w:spacing w:val="-1"/>
                <w:sz w:val="24"/>
                <w:szCs w:val="24"/>
              </w:rPr>
              <w:t xml:space="preserve"> </w:t>
            </w:r>
            <w:r w:rsidRPr="00BA7344">
              <w:rPr>
                <w:rFonts w:ascii="Times New Roman" w:eastAsia="Times New Roman" w:hAnsi="Times New Roman" w:cs="Times New Roman"/>
                <w:sz w:val="24"/>
                <w:szCs w:val="24"/>
              </w:rPr>
              <w:t>итогам</w:t>
            </w:r>
            <w:r w:rsidRPr="00BA7344">
              <w:rPr>
                <w:rFonts w:ascii="Times New Roman" w:eastAsia="Times New Roman" w:hAnsi="Times New Roman" w:cs="Times New Roman"/>
                <w:spacing w:val="-1"/>
                <w:sz w:val="24"/>
                <w:szCs w:val="24"/>
              </w:rPr>
              <w:t xml:space="preserve"> </w:t>
            </w:r>
            <w:r w:rsidRPr="00BA7344">
              <w:rPr>
                <w:rFonts w:ascii="Times New Roman" w:eastAsia="Times New Roman" w:hAnsi="Times New Roman" w:cs="Times New Roman"/>
                <w:sz w:val="24"/>
                <w:szCs w:val="24"/>
              </w:rPr>
              <w:t>освоения</w:t>
            </w:r>
            <w:r w:rsidRPr="00BA7344">
              <w:rPr>
                <w:rFonts w:ascii="Times New Roman" w:eastAsia="Times New Roman" w:hAnsi="Times New Roman" w:cs="Times New Roman"/>
                <w:spacing w:val="-1"/>
                <w:sz w:val="24"/>
                <w:szCs w:val="24"/>
              </w:rPr>
              <w:t xml:space="preserve"> </w:t>
            </w:r>
            <w:r w:rsidRPr="00BA7344">
              <w:rPr>
                <w:rFonts w:ascii="Times New Roman" w:eastAsia="Times New Roman" w:hAnsi="Times New Roman" w:cs="Times New Roman"/>
                <w:sz w:val="24"/>
                <w:szCs w:val="24"/>
              </w:rPr>
              <w:t>темы</w:t>
            </w:r>
          </w:p>
        </w:tc>
        <w:tc>
          <w:tcPr>
            <w:tcW w:w="1417" w:type="dxa"/>
          </w:tcPr>
          <w:p w14:paraId="08F25EE1" w14:textId="77777777" w:rsidR="00C87DEC" w:rsidRPr="00BA7344" w:rsidRDefault="00C87DEC" w:rsidP="00F52D80">
            <w:pPr>
              <w:spacing w:before="62"/>
              <w:ind w:right="142"/>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5</w:t>
            </w:r>
            <w:r w:rsidRPr="00BA7344">
              <w:rPr>
                <w:rFonts w:ascii="Times New Roman" w:eastAsia="Times New Roman" w:hAnsi="Times New Roman" w:cs="Times New Roman"/>
                <w:sz w:val="24"/>
                <w:szCs w:val="24"/>
              </w:rPr>
              <w:t>-9</w:t>
            </w:r>
          </w:p>
        </w:tc>
      </w:tr>
      <w:tr w:rsidR="00BA7344" w:rsidRPr="00BA7344"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BA7344" w:rsidRDefault="00C87DEC" w:rsidP="00F52D80">
            <w:pPr>
              <w:spacing w:before="62"/>
              <w:ind w:left="150"/>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BA7344" w:rsidRDefault="00C87DEC" w:rsidP="00F52D80">
            <w:pPr>
              <w:spacing w:before="62"/>
              <w:ind w:left="148"/>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Итоговый</w:t>
            </w:r>
          </w:p>
        </w:tc>
        <w:tc>
          <w:tcPr>
            <w:tcW w:w="2835" w:type="dxa"/>
          </w:tcPr>
          <w:p w14:paraId="0EF310EC" w14:textId="77777777" w:rsidR="00C87DEC" w:rsidRPr="00BA7344" w:rsidRDefault="00C87DEC" w:rsidP="00F52D80">
            <w:pPr>
              <w:spacing w:before="62"/>
              <w:ind w:left="149"/>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rPr>
              <w:t>По</w:t>
            </w:r>
            <w:r w:rsidRPr="00BA7344">
              <w:rPr>
                <w:rFonts w:ascii="Times New Roman" w:eastAsia="Times New Roman" w:hAnsi="Times New Roman" w:cs="Times New Roman"/>
                <w:spacing w:val="-1"/>
                <w:sz w:val="24"/>
                <w:szCs w:val="24"/>
              </w:rPr>
              <w:t xml:space="preserve"> </w:t>
            </w:r>
            <w:r w:rsidRPr="00BA7344">
              <w:rPr>
                <w:rFonts w:ascii="Times New Roman" w:eastAsia="Times New Roman" w:hAnsi="Times New Roman" w:cs="Times New Roman"/>
                <w:sz w:val="24"/>
                <w:szCs w:val="24"/>
              </w:rPr>
              <w:t>итогам</w:t>
            </w:r>
            <w:r w:rsidRPr="00BA7344">
              <w:rPr>
                <w:rFonts w:ascii="Times New Roman" w:eastAsia="Times New Roman" w:hAnsi="Times New Roman" w:cs="Times New Roman"/>
                <w:spacing w:val="-1"/>
                <w:sz w:val="24"/>
                <w:szCs w:val="24"/>
              </w:rPr>
              <w:t xml:space="preserve"> </w:t>
            </w:r>
            <w:r w:rsidRPr="00BA7344">
              <w:rPr>
                <w:rFonts w:ascii="Times New Roman" w:eastAsia="Times New Roman" w:hAnsi="Times New Roman" w:cs="Times New Roman"/>
                <w:sz w:val="24"/>
                <w:szCs w:val="24"/>
              </w:rPr>
              <w:t>освоения</w:t>
            </w:r>
            <w:r w:rsidRPr="00BA7344">
              <w:rPr>
                <w:rFonts w:ascii="Times New Roman" w:eastAsia="Times New Roman" w:hAnsi="Times New Roman" w:cs="Times New Roman"/>
                <w:spacing w:val="-1"/>
                <w:sz w:val="24"/>
                <w:szCs w:val="24"/>
              </w:rPr>
              <w:t xml:space="preserve"> </w:t>
            </w:r>
            <w:r w:rsidRPr="00BA7344">
              <w:rPr>
                <w:rFonts w:ascii="Times New Roman" w:eastAsia="Times New Roman" w:hAnsi="Times New Roman" w:cs="Times New Roman"/>
                <w:sz w:val="24"/>
                <w:szCs w:val="24"/>
              </w:rPr>
              <w:t>темы</w:t>
            </w:r>
          </w:p>
        </w:tc>
        <w:tc>
          <w:tcPr>
            <w:tcW w:w="1417" w:type="dxa"/>
          </w:tcPr>
          <w:p w14:paraId="1DDCE482" w14:textId="77777777" w:rsidR="00C87DEC" w:rsidRPr="00BA7344" w:rsidRDefault="00C87DEC" w:rsidP="00F52D80">
            <w:pPr>
              <w:spacing w:before="62"/>
              <w:ind w:right="142"/>
              <w:jc w:val="center"/>
              <w:rPr>
                <w:rFonts w:ascii="Times New Roman" w:eastAsia="Times New Roman" w:hAnsi="Times New Roman" w:cs="Times New Roman"/>
                <w:sz w:val="24"/>
                <w:szCs w:val="24"/>
              </w:rPr>
            </w:pPr>
            <w:r w:rsidRPr="00BA7344">
              <w:rPr>
                <w:rFonts w:ascii="Times New Roman" w:eastAsia="Times New Roman" w:hAnsi="Times New Roman" w:cs="Times New Roman"/>
                <w:sz w:val="24"/>
                <w:szCs w:val="24"/>
                <w:lang w:val="ru-RU"/>
              </w:rPr>
              <w:t>5</w:t>
            </w:r>
            <w:r w:rsidRPr="00BA7344">
              <w:rPr>
                <w:rFonts w:ascii="Times New Roman" w:eastAsia="Times New Roman" w:hAnsi="Times New Roman" w:cs="Times New Roman"/>
                <w:sz w:val="24"/>
                <w:szCs w:val="24"/>
              </w:rPr>
              <w:t>-9</w:t>
            </w:r>
          </w:p>
        </w:tc>
      </w:tr>
      <w:bookmarkEnd w:id="2"/>
      <w:bookmarkEnd w:id="0"/>
    </w:tbl>
    <w:p w14:paraId="2FBFCF7C" w14:textId="77777777" w:rsidR="003F5F0E" w:rsidRPr="00BA7344" w:rsidRDefault="003F5F0E"/>
    <w:sectPr w:rsidR="003F5F0E" w:rsidRPr="00BA7344"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306972"/>
    <w:rsid w:val="003A0B91"/>
    <w:rsid w:val="003B4010"/>
    <w:rsid w:val="003F5F0E"/>
    <w:rsid w:val="004A6144"/>
    <w:rsid w:val="005200E7"/>
    <w:rsid w:val="006037E5"/>
    <w:rsid w:val="006F57AE"/>
    <w:rsid w:val="007D019F"/>
    <w:rsid w:val="007E2FB8"/>
    <w:rsid w:val="008606A4"/>
    <w:rsid w:val="008C5AF9"/>
    <w:rsid w:val="00AE5D7E"/>
    <w:rsid w:val="00B23E5D"/>
    <w:rsid w:val="00B36A79"/>
    <w:rsid w:val="00B82093"/>
    <w:rsid w:val="00BA7344"/>
    <w:rsid w:val="00BD1E8D"/>
    <w:rsid w:val="00C24721"/>
    <w:rsid w:val="00C87DEC"/>
    <w:rsid w:val="00CC23DA"/>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13</Pages>
  <Words>5273</Words>
  <Characters>30060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10</cp:revision>
  <dcterms:created xsi:type="dcterms:W3CDTF">2024-07-06T12:45:00Z</dcterms:created>
  <dcterms:modified xsi:type="dcterms:W3CDTF">2024-12-20T13:00:00Z</dcterms:modified>
</cp:coreProperties>
</file>